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83"/>
        <w:gridCol w:w="309"/>
        <w:gridCol w:w="426"/>
        <w:gridCol w:w="141"/>
        <w:gridCol w:w="14"/>
        <w:gridCol w:w="414"/>
        <w:gridCol w:w="155"/>
        <w:gridCol w:w="268"/>
        <w:gridCol w:w="283"/>
        <w:gridCol w:w="19"/>
        <w:gridCol w:w="554"/>
        <w:gridCol w:w="16"/>
        <w:gridCol w:w="269"/>
        <w:gridCol w:w="300"/>
        <w:gridCol w:w="353"/>
        <w:gridCol w:w="217"/>
        <w:gridCol w:w="399"/>
        <w:gridCol w:w="171"/>
        <w:gridCol w:w="80"/>
        <w:gridCol w:w="71"/>
        <w:gridCol w:w="419"/>
        <w:gridCol w:w="113"/>
        <w:gridCol w:w="405"/>
        <w:gridCol w:w="51"/>
        <w:gridCol w:w="570"/>
        <w:gridCol w:w="317"/>
        <w:gridCol w:w="253"/>
        <w:gridCol w:w="526"/>
        <w:gridCol w:w="44"/>
        <w:gridCol w:w="1537"/>
        <w:gridCol w:w="10"/>
      </w:tblGrid>
      <w:tr w:rsidR="00F83AB5" w:rsidRPr="00F31623" w14:paraId="1841921B" w14:textId="77777777" w:rsidTr="00E36A7A">
        <w:trPr>
          <w:gridAfter w:val="1"/>
          <w:wAfter w:w="10" w:type="dxa"/>
          <w:trHeight w:val="3109"/>
        </w:trPr>
        <w:tc>
          <w:tcPr>
            <w:tcW w:w="66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A39E" w14:textId="77777777" w:rsidR="00F83AB5" w:rsidRPr="00F31623" w:rsidRDefault="00F83AB5" w:rsidP="00B02D6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bookmarkStart w:id="0" w:name="t1"/>
            <w:bookmarkStart w:id="1" w:name="_GoBack"/>
            <w:bookmarkEnd w:id="1"/>
            <w:r w:rsidRPr="00F31623">
              <w:rPr>
                <w:rFonts w:ascii="Times New Roman" w:hAnsi="Times New Roman"/>
                <w:b/>
                <w:color w:val="000000"/>
              </w:rPr>
              <w:t>Nazwa projektu</w:t>
            </w:r>
          </w:p>
          <w:p w14:paraId="670AC727" w14:textId="59D34820" w:rsidR="00F83AB5" w:rsidRPr="00F31623" w:rsidRDefault="00F83AB5" w:rsidP="00B02D6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bookmarkStart w:id="2" w:name="t2"/>
            <w:r w:rsidRPr="00F31623">
              <w:rPr>
                <w:rFonts w:ascii="Times New Roman" w:hAnsi="Times New Roman"/>
              </w:rPr>
              <w:t>Rozporządzenie Ministra Edukacji</w:t>
            </w:r>
            <w:r w:rsidR="00670221" w:rsidRPr="00F31623">
              <w:rPr>
                <w:rFonts w:ascii="Times New Roman" w:hAnsi="Times New Roman"/>
              </w:rPr>
              <w:t xml:space="preserve"> Narodowej</w:t>
            </w:r>
            <w:r w:rsidRPr="00F31623">
              <w:rPr>
                <w:rFonts w:ascii="Times New Roman" w:hAnsi="Times New Roman"/>
              </w:rPr>
              <w:t xml:space="preserve"> w</w:t>
            </w:r>
            <w:r w:rsidR="005F6566" w:rsidRPr="00F31623">
              <w:rPr>
                <w:rFonts w:ascii="Times New Roman" w:hAnsi="Times New Roman"/>
              </w:rPr>
              <w:t> </w:t>
            </w:r>
            <w:r w:rsidRPr="00F31623">
              <w:rPr>
                <w:rFonts w:ascii="Times New Roman" w:hAnsi="Times New Roman"/>
              </w:rPr>
              <w:t>sprawie ramowych planów nauczania dla publicznych szkół</w:t>
            </w:r>
            <w:bookmarkEnd w:id="2"/>
          </w:p>
          <w:p w14:paraId="23870C72" w14:textId="77777777" w:rsidR="00F83AB5" w:rsidRPr="00F31623" w:rsidRDefault="00F83AB5" w:rsidP="00B02D66">
            <w:pPr>
              <w:spacing w:before="12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623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  <w:bookmarkEnd w:id="0"/>
          </w:p>
          <w:p w14:paraId="6EC2E2EB" w14:textId="636DEF86" w:rsidR="00F83AB5" w:rsidRPr="00F31623" w:rsidRDefault="00F83AB5" w:rsidP="00B02D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31623">
              <w:rPr>
                <w:rFonts w:ascii="Times New Roman" w:hAnsi="Times New Roman"/>
              </w:rPr>
              <w:t xml:space="preserve">Ministerstwo Edukacji </w:t>
            </w:r>
            <w:r w:rsidR="00685DC3" w:rsidRPr="00F31623">
              <w:rPr>
                <w:rFonts w:ascii="Times New Roman" w:hAnsi="Times New Roman"/>
              </w:rPr>
              <w:t>Narodowej</w:t>
            </w:r>
          </w:p>
          <w:p w14:paraId="45884669" w14:textId="77777777" w:rsidR="00F83AB5" w:rsidRPr="00F31623" w:rsidRDefault="00F83AB5" w:rsidP="00B02D66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31623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14:paraId="1801F97F" w14:textId="11194A81" w:rsidR="00F83AB5" w:rsidRPr="00F31623" w:rsidRDefault="00685DC3" w:rsidP="00B02D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31623">
              <w:rPr>
                <w:rFonts w:ascii="Times New Roman" w:hAnsi="Times New Roman"/>
              </w:rPr>
              <w:t xml:space="preserve">Katarzyna Lubnauer, </w:t>
            </w:r>
            <w:r w:rsidR="00F83AB5" w:rsidRPr="00F31623">
              <w:rPr>
                <w:rFonts w:ascii="Times New Roman" w:hAnsi="Times New Roman"/>
              </w:rPr>
              <w:t>Sekretarz Stanu w Ministerstwie Eduk</w:t>
            </w:r>
            <w:r w:rsidR="00670221" w:rsidRPr="00F31623">
              <w:rPr>
                <w:rFonts w:ascii="Times New Roman" w:hAnsi="Times New Roman"/>
              </w:rPr>
              <w:t>acji Narodowej</w:t>
            </w:r>
          </w:p>
          <w:p w14:paraId="1ECD3E54" w14:textId="77777777" w:rsidR="00F83AB5" w:rsidRPr="00F31623" w:rsidRDefault="00F83AB5" w:rsidP="00B02D66">
            <w:pPr>
              <w:spacing w:before="12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623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77879C6E" w14:textId="2DFC85DB" w:rsidR="00F83AB5" w:rsidRPr="00F31623" w:rsidRDefault="00685DC3" w:rsidP="00B02D6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Małgorzata Szybalska</w:t>
            </w:r>
            <w:r w:rsidR="00F83AB5" w:rsidRPr="00F31623">
              <w:rPr>
                <w:rFonts w:ascii="Times New Roman" w:hAnsi="Times New Roman"/>
                <w:color w:val="000000"/>
              </w:rPr>
              <w:t xml:space="preserve"> – dyrektor Departamentu Kształcenia Ogólnego i</w:t>
            </w:r>
            <w:r w:rsidR="00093D23" w:rsidRPr="00F31623">
              <w:rPr>
                <w:rFonts w:ascii="Times New Roman" w:hAnsi="Times New Roman"/>
                <w:color w:val="000000"/>
              </w:rPr>
              <w:t> </w:t>
            </w:r>
            <w:r w:rsidRPr="00F31623">
              <w:rPr>
                <w:rFonts w:ascii="Times New Roman" w:hAnsi="Times New Roman"/>
                <w:color w:val="000000"/>
              </w:rPr>
              <w:t>Transformacji Cyfrowej</w:t>
            </w:r>
            <w:r w:rsidR="001206FB" w:rsidRPr="00F31623">
              <w:rPr>
                <w:rFonts w:ascii="Times New Roman" w:hAnsi="Times New Roman"/>
                <w:color w:val="000000"/>
              </w:rPr>
              <w:t>,</w:t>
            </w:r>
            <w:r w:rsidR="00F83AB5" w:rsidRPr="00F31623">
              <w:rPr>
                <w:rFonts w:ascii="Times New Roman" w:hAnsi="Times New Roman"/>
                <w:color w:val="000000"/>
              </w:rPr>
              <w:t xml:space="preserve"> tel. 22 34 74</w:t>
            </w:r>
            <w:r w:rsidR="00C57CB0" w:rsidRPr="00F31623">
              <w:rPr>
                <w:rFonts w:ascii="Times New Roman" w:hAnsi="Times New Roman"/>
                <w:color w:val="000000"/>
              </w:rPr>
              <w:t> </w:t>
            </w:r>
            <w:r w:rsidR="00F83AB5" w:rsidRPr="00F31623">
              <w:rPr>
                <w:rFonts w:ascii="Times New Roman" w:hAnsi="Times New Roman"/>
                <w:color w:val="000000"/>
              </w:rPr>
              <w:t>792</w:t>
            </w:r>
          </w:p>
          <w:p w14:paraId="42DCD10A" w14:textId="231A087A" w:rsidR="00C57CB0" w:rsidRPr="00F31623" w:rsidRDefault="00C57CB0" w:rsidP="00B02D6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 xml:space="preserve">Joanna Skrzypczyk – główny specjalista </w:t>
            </w:r>
            <w:r w:rsidR="00541602" w:rsidRPr="00F31623">
              <w:rPr>
                <w:rFonts w:ascii="Times New Roman" w:hAnsi="Times New Roman"/>
                <w:color w:val="000000"/>
              </w:rPr>
              <w:t>Departamentu Kształcenia Ogólnego i Transformacji Cyfrowej</w:t>
            </w:r>
            <w:r w:rsidRPr="00F31623">
              <w:rPr>
                <w:rFonts w:ascii="Times New Roman" w:hAnsi="Times New Roman"/>
                <w:color w:val="000000"/>
              </w:rPr>
              <w:t>, tel. 22 34 74 631</w:t>
            </w:r>
          </w:p>
        </w:tc>
        <w:tc>
          <w:tcPr>
            <w:tcW w:w="4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2FF17" w14:textId="77777777" w:rsidR="00F41D03" w:rsidRPr="00F31623" w:rsidRDefault="00F83AB5" w:rsidP="00B02D6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31623">
              <w:rPr>
                <w:rFonts w:ascii="Times New Roman" w:hAnsi="Times New Roman"/>
                <w:b/>
              </w:rPr>
              <w:t>Data sporządzenia</w:t>
            </w:r>
          </w:p>
          <w:p w14:paraId="2C4C5323" w14:textId="0CBA7341" w:rsidR="00F83AB5" w:rsidRPr="00F31623" w:rsidRDefault="00541602" w:rsidP="00B02D6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</w:t>
            </w:r>
            <w:r w:rsidR="00731750">
              <w:rPr>
                <w:rFonts w:ascii="Times New Roman" w:hAnsi="Times New Roman"/>
              </w:rPr>
              <w:t>.</w:t>
            </w:r>
            <w:r w:rsidR="00685DC3" w:rsidRPr="00F31623">
              <w:rPr>
                <w:rFonts w:ascii="Times New Roman" w:hAnsi="Times New Roman"/>
              </w:rPr>
              <w:t>0</w:t>
            </w:r>
            <w:r w:rsidR="00731750">
              <w:rPr>
                <w:rFonts w:ascii="Times New Roman" w:hAnsi="Times New Roman"/>
              </w:rPr>
              <w:t>4</w:t>
            </w:r>
            <w:r w:rsidR="00AB0B0D" w:rsidRPr="00F31623">
              <w:rPr>
                <w:rFonts w:ascii="Times New Roman" w:hAnsi="Times New Roman"/>
              </w:rPr>
              <w:t>.</w:t>
            </w:r>
            <w:r w:rsidR="00F83AB5" w:rsidRPr="00F31623">
              <w:rPr>
                <w:rFonts w:ascii="Times New Roman" w:hAnsi="Times New Roman"/>
              </w:rPr>
              <w:t>202</w:t>
            </w:r>
            <w:r w:rsidR="00685DC3" w:rsidRPr="00F31623">
              <w:rPr>
                <w:rFonts w:ascii="Times New Roman" w:hAnsi="Times New Roman"/>
              </w:rPr>
              <w:t>4</w:t>
            </w:r>
            <w:r w:rsidR="00F83AB5" w:rsidRPr="00F31623">
              <w:rPr>
                <w:rFonts w:ascii="Times New Roman" w:hAnsi="Times New Roman"/>
              </w:rPr>
              <w:t xml:space="preserve"> r.</w:t>
            </w:r>
          </w:p>
          <w:p w14:paraId="071E2BC7" w14:textId="77777777" w:rsidR="00F83AB5" w:rsidRPr="00F31623" w:rsidRDefault="00F83AB5" w:rsidP="00B02D66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B821E67" w14:textId="77777777" w:rsidR="00F83AB5" w:rsidRPr="00F31623" w:rsidRDefault="00F83AB5" w:rsidP="00B02D6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31623">
              <w:rPr>
                <w:rFonts w:ascii="Times New Roman" w:hAnsi="Times New Roman"/>
                <w:b/>
              </w:rPr>
              <w:t xml:space="preserve">Źródło: </w:t>
            </w:r>
            <w:bookmarkStart w:id="3" w:name="Lista1"/>
            <w:bookmarkEnd w:id="3"/>
          </w:p>
          <w:p w14:paraId="4E7A3A36" w14:textId="4E79D59C" w:rsidR="00F83AB5" w:rsidRPr="00F31623" w:rsidRDefault="001206FB" w:rsidP="002D07C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31623">
              <w:rPr>
                <w:rFonts w:ascii="Times New Roman" w:hAnsi="Times New Roman"/>
              </w:rPr>
              <w:t xml:space="preserve">Upoważnienie ustawowe – </w:t>
            </w:r>
            <w:r w:rsidR="00F83AB5" w:rsidRPr="00F31623">
              <w:rPr>
                <w:rFonts w:ascii="Times New Roman" w:hAnsi="Times New Roman"/>
              </w:rPr>
              <w:t>art. 47 ust. 1 pkt 3 i ust. 4 ustawy z dnia 14 grudnia 2016 r. – Prawo oświa</w:t>
            </w:r>
            <w:r w:rsidR="007A0EBF" w:rsidRPr="00F31623">
              <w:rPr>
                <w:rFonts w:ascii="Times New Roman" w:hAnsi="Times New Roman"/>
              </w:rPr>
              <w:t xml:space="preserve">towe </w:t>
            </w:r>
            <w:r w:rsidR="00D94988" w:rsidRPr="00D94988">
              <w:rPr>
                <w:rFonts w:ascii="Times New Roman" w:hAnsi="Times New Roman"/>
              </w:rPr>
              <w:t>(Dz. U. z 2023 r. poz. 900,</w:t>
            </w:r>
            <w:r w:rsidR="00541602">
              <w:rPr>
                <w:rFonts w:ascii="Times New Roman" w:hAnsi="Times New Roman"/>
              </w:rPr>
              <w:t xml:space="preserve"> z późn. zm.</w:t>
            </w:r>
            <w:r w:rsidR="00D94988" w:rsidRPr="00D94988">
              <w:rPr>
                <w:rFonts w:ascii="Times New Roman" w:hAnsi="Times New Roman"/>
              </w:rPr>
              <w:t xml:space="preserve">) </w:t>
            </w:r>
          </w:p>
          <w:p w14:paraId="33048FAC" w14:textId="77777777" w:rsidR="00541602" w:rsidRDefault="00541602" w:rsidP="00B02D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61DDE25A" w14:textId="0D432981" w:rsidR="00F83AB5" w:rsidRPr="00F31623" w:rsidRDefault="00F83AB5" w:rsidP="00B02D6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b/>
                <w:color w:val="000000"/>
              </w:rPr>
              <w:t xml:space="preserve">Nr w </w:t>
            </w:r>
            <w:r w:rsidR="001206FB" w:rsidRPr="00F31623">
              <w:rPr>
                <w:rFonts w:ascii="Times New Roman" w:hAnsi="Times New Roman"/>
                <w:b/>
                <w:color w:val="000000"/>
              </w:rPr>
              <w:t>Wykazie prac legislacyjnych Ministra Edukacji</w:t>
            </w:r>
            <w:r w:rsidR="00B126B5">
              <w:rPr>
                <w:rFonts w:ascii="Times New Roman" w:hAnsi="Times New Roman"/>
                <w:b/>
                <w:color w:val="000000"/>
              </w:rPr>
              <w:t xml:space="preserve"> -</w:t>
            </w:r>
            <w:r w:rsidR="001206FB" w:rsidRPr="00F3162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126B5">
              <w:rPr>
                <w:rFonts w:ascii="Times New Roman" w:hAnsi="Times New Roman"/>
                <w:b/>
                <w:color w:val="000000"/>
              </w:rPr>
              <w:t>20</w:t>
            </w:r>
          </w:p>
        </w:tc>
      </w:tr>
      <w:tr w:rsidR="00F83AB5" w:rsidRPr="00F31623" w14:paraId="4FBB5C75" w14:textId="77777777" w:rsidTr="00E36A7A">
        <w:trPr>
          <w:gridAfter w:val="1"/>
          <w:wAfter w:w="10" w:type="dxa"/>
          <w:trHeight w:val="142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268ECF81" w14:textId="77777777" w:rsidR="00F83AB5" w:rsidRPr="00F31623" w:rsidRDefault="00F83AB5" w:rsidP="00B02D66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F31623">
              <w:rPr>
                <w:rFonts w:ascii="Times New Roman" w:hAnsi="Times New Roman"/>
                <w:b/>
                <w:color w:val="FFFFFF"/>
              </w:rPr>
              <w:t>OCENA SKUTKÓW REGULACJI</w:t>
            </w:r>
          </w:p>
        </w:tc>
      </w:tr>
      <w:tr w:rsidR="00F83AB5" w:rsidRPr="00F31623" w14:paraId="092132DC" w14:textId="77777777" w:rsidTr="001D750D">
        <w:trPr>
          <w:gridAfter w:val="1"/>
          <w:wAfter w:w="10" w:type="dxa"/>
          <w:trHeight w:val="333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61D6D11D" w14:textId="77777777" w:rsidR="00F83AB5" w:rsidRPr="00F31623" w:rsidRDefault="00F83AB5" w:rsidP="00B02D66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623">
              <w:rPr>
                <w:rFonts w:ascii="Times New Roman" w:hAnsi="Times New Roman"/>
                <w:b/>
              </w:rPr>
              <w:t>Jaki problem jest rozwiązywany?</w:t>
            </w:r>
            <w:bookmarkStart w:id="4" w:name="Wybór1"/>
            <w:bookmarkEnd w:id="4"/>
          </w:p>
        </w:tc>
      </w:tr>
      <w:tr w:rsidR="00F83AB5" w:rsidRPr="00F31623" w14:paraId="377DF1C6" w14:textId="77777777" w:rsidTr="001D750D">
        <w:trPr>
          <w:gridAfter w:val="1"/>
          <w:wAfter w:w="10" w:type="dxa"/>
          <w:trHeight w:val="2842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83C7A" w14:textId="40F1139D" w:rsidR="00083377" w:rsidRDefault="002974F2" w:rsidP="00B02D66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83377">
              <w:rPr>
                <w:rFonts w:ascii="Times New Roman" w:hAnsi="Times New Roman"/>
                <w:color w:val="000000" w:themeColor="text1"/>
              </w:rPr>
              <w:t>Wydanie nowego</w:t>
            </w:r>
            <w:r w:rsidR="00685DC3" w:rsidRPr="00083377">
              <w:rPr>
                <w:rFonts w:ascii="Times New Roman" w:hAnsi="Times New Roman"/>
                <w:color w:val="000000" w:themeColor="text1"/>
              </w:rPr>
              <w:t xml:space="preserve"> rozporządzenia Ministra Edukacji Narodowej w sprawie ramowych planów nauczania dla publicznych szkół </w:t>
            </w:r>
            <w:r w:rsidR="00083377" w:rsidRPr="00083377">
              <w:rPr>
                <w:rFonts w:ascii="Times New Roman" w:hAnsi="Times New Roman"/>
                <w:color w:val="000000" w:themeColor="text1"/>
              </w:rPr>
              <w:t xml:space="preserve"> wynika ze zmiany </w:t>
            </w:r>
            <w:r w:rsidR="00541602">
              <w:rPr>
                <w:rFonts w:ascii="Times New Roman" w:hAnsi="Times New Roman"/>
                <w:color w:val="000000" w:themeColor="text1"/>
              </w:rPr>
              <w:t>upoważnienia ustawowego</w:t>
            </w:r>
            <w:r w:rsidR="00D94988">
              <w:rPr>
                <w:rFonts w:ascii="Times New Roman" w:hAnsi="Times New Roman"/>
                <w:color w:val="000000" w:themeColor="text1"/>
              </w:rPr>
              <w:t>, zawarte</w:t>
            </w:r>
            <w:r w:rsidR="00541602">
              <w:rPr>
                <w:rFonts w:ascii="Times New Roman" w:hAnsi="Times New Roman"/>
                <w:color w:val="000000" w:themeColor="text1"/>
              </w:rPr>
              <w:t>go</w:t>
            </w:r>
            <w:r w:rsidR="00D9498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83377" w:rsidRPr="00083377">
              <w:rPr>
                <w:rFonts w:ascii="Times New Roman" w:hAnsi="Times New Roman"/>
                <w:color w:val="000000" w:themeColor="text1"/>
              </w:rPr>
              <w:t xml:space="preserve">w art. 47 ust. 1 pkt 3 ustawy </w:t>
            </w:r>
            <w:r w:rsidR="00541602">
              <w:rPr>
                <w:rFonts w:ascii="Times New Roman" w:hAnsi="Times New Roman"/>
                <w:color w:val="000000" w:themeColor="text1"/>
              </w:rPr>
              <w:t xml:space="preserve">z dnia 14 grudnia 2016 r. – </w:t>
            </w:r>
            <w:r w:rsidR="00083377" w:rsidRPr="00083377">
              <w:rPr>
                <w:rFonts w:ascii="Times New Roman" w:hAnsi="Times New Roman"/>
                <w:color w:val="000000" w:themeColor="text1"/>
              </w:rPr>
              <w:t>Prawo oświatowe</w:t>
            </w:r>
            <w:r w:rsidR="00D94988">
              <w:rPr>
                <w:rFonts w:ascii="Times New Roman" w:hAnsi="Times New Roman"/>
                <w:color w:val="000000" w:themeColor="text1"/>
              </w:rPr>
              <w:t>.</w:t>
            </w:r>
            <w:r w:rsidR="00083377" w:rsidRPr="0008337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337E8B93" w14:textId="3C7280BA" w:rsidR="00D94988" w:rsidRPr="00083377" w:rsidRDefault="00541602" w:rsidP="00B02D66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Obecnie</w:t>
            </w:r>
            <w:r w:rsidR="00D94988" w:rsidRPr="00D94988">
              <w:rPr>
                <w:rFonts w:ascii="Times New Roman" w:hAnsi="Times New Roman"/>
                <w:color w:val="000000" w:themeColor="text1"/>
              </w:rPr>
              <w:t xml:space="preserve"> w powyższym zakresie obowiązuje rozporządzenie Ministra Edukacji Narodowej z dnia 3 kwietnia 2019 r. w sprawie ramowych planów nauczania dla publicznych szkół (Dz. U. z 2024 r. poz. 80), które utraci moc z dniem wejścia w życie </w:t>
            </w:r>
            <w:r>
              <w:rPr>
                <w:rFonts w:ascii="Times New Roman" w:hAnsi="Times New Roman"/>
                <w:color w:val="000000" w:themeColor="text1"/>
              </w:rPr>
              <w:t>projektowanego</w:t>
            </w:r>
            <w:r w:rsidR="00D94988" w:rsidRPr="00D94988">
              <w:rPr>
                <w:rFonts w:ascii="Times New Roman" w:hAnsi="Times New Roman"/>
                <w:color w:val="000000" w:themeColor="text1"/>
              </w:rPr>
              <w:t xml:space="preserve"> rozporządzenia</w:t>
            </w:r>
            <w:r w:rsidR="00D94988">
              <w:t xml:space="preserve"> </w:t>
            </w:r>
            <w:r w:rsidR="00D94988" w:rsidRPr="00D94988">
              <w:rPr>
                <w:rFonts w:ascii="Times New Roman" w:hAnsi="Times New Roman"/>
                <w:color w:val="000000" w:themeColor="text1"/>
              </w:rPr>
              <w:t>zgodnie z art. 37 pkt 1 ustawy z dnia 30 sierpnia 2023 r. o zmianie ustawy – Prawo oświatowe oraz niektórych innych ustaw (Dz. U. poz. 2005).</w:t>
            </w:r>
          </w:p>
          <w:p w14:paraId="5467B6E4" w14:textId="5F35F0B6" w:rsidR="00083377" w:rsidRPr="00083377" w:rsidRDefault="00541602" w:rsidP="0008337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Projektowane rozporządzenia ma na celu</w:t>
            </w:r>
            <w:r w:rsidR="00083377" w:rsidRPr="00083377">
              <w:rPr>
                <w:rFonts w:ascii="Times New Roman" w:hAnsi="Times New Roman"/>
              </w:rPr>
              <w:t xml:space="preserve">: </w:t>
            </w:r>
          </w:p>
          <w:p w14:paraId="40E77EFE" w14:textId="4C130493" w:rsidR="00685DC3" w:rsidRPr="00083377" w:rsidRDefault="00083377" w:rsidP="00B02D66">
            <w:pPr>
              <w:pStyle w:val="Akapitzlist"/>
              <w:numPr>
                <w:ilvl w:val="0"/>
                <w:numId w:val="17"/>
              </w:numPr>
              <w:spacing w:before="60" w:after="60" w:line="240" w:lineRule="auto"/>
              <w:ind w:left="322"/>
              <w:jc w:val="both"/>
              <w:rPr>
                <w:rFonts w:ascii="Times New Roman" w:hAnsi="Times New Roman"/>
              </w:rPr>
            </w:pPr>
            <w:r w:rsidRPr="00083377">
              <w:rPr>
                <w:rFonts w:ascii="Times New Roman" w:hAnsi="Times New Roman"/>
                <w:color w:val="000000" w:themeColor="text1"/>
              </w:rPr>
              <w:t>wzmocnieni</w:t>
            </w:r>
            <w:r w:rsidR="00541602">
              <w:rPr>
                <w:rFonts w:ascii="Times New Roman" w:hAnsi="Times New Roman"/>
                <w:color w:val="000000" w:themeColor="text1"/>
              </w:rPr>
              <w:t>e</w:t>
            </w:r>
            <w:r w:rsidRPr="0008337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A6E7E" w:rsidRPr="00083377">
              <w:rPr>
                <w:rFonts w:ascii="Times New Roman" w:hAnsi="Times New Roman"/>
                <w:color w:val="000000" w:themeColor="text1"/>
              </w:rPr>
              <w:t>wagi i podkreśle</w:t>
            </w:r>
            <w:r>
              <w:rPr>
                <w:rFonts w:ascii="Times New Roman" w:hAnsi="Times New Roman"/>
                <w:color w:val="000000" w:themeColor="text1"/>
              </w:rPr>
              <w:t>ni</w:t>
            </w:r>
            <w:r w:rsidR="00541602">
              <w:rPr>
                <w:rFonts w:ascii="Times New Roman" w:hAnsi="Times New Roman"/>
                <w:color w:val="000000" w:themeColor="text1"/>
              </w:rPr>
              <w:t>e</w:t>
            </w:r>
            <w:r w:rsidR="00E325C3" w:rsidRPr="00083377">
              <w:rPr>
                <w:rFonts w:ascii="Times New Roman" w:hAnsi="Times New Roman"/>
                <w:color w:val="000000" w:themeColor="text1"/>
              </w:rPr>
              <w:t xml:space="preserve"> szczególnego znaczenia </w:t>
            </w:r>
            <w:r w:rsidR="00685DC3" w:rsidRPr="00083377">
              <w:rPr>
                <w:rFonts w:ascii="Times New Roman" w:hAnsi="Times New Roman"/>
                <w:color w:val="000000" w:themeColor="text1"/>
              </w:rPr>
              <w:t>nauczania</w:t>
            </w:r>
            <w:r w:rsidR="006A6E7E" w:rsidRPr="00083377">
              <w:rPr>
                <w:rFonts w:ascii="Times New Roman" w:hAnsi="Times New Roman"/>
                <w:color w:val="000000" w:themeColor="text1"/>
              </w:rPr>
              <w:t xml:space="preserve"> uczniów udzielania </w:t>
            </w:r>
            <w:r w:rsidR="00685DC3" w:rsidRPr="00083377">
              <w:rPr>
                <w:rFonts w:ascii="Times New Roman" w:hAnsi="Times New Roman"/>
                <w:color w:val="000000" w:themeColor="text1"/>
              </w:rPr>
              <w:t>pierwszej pomocy</w:t>
            </w:r>
            <w:r w:rsidR="006A6E7E" w:rsidRPr="00083377">
              <w:rPr>
                <w:rFonts w:ascii="Times New Roman" w:hAnsi="Times New Roman"/>
                <w:color w:val="000000" w:themeColor="text1"/>
              </w:rPr>
              <w:t>,</w:t>
            </w:r>
            <w:r w:rsidR="00685DC3" w:rsidRPr="0008337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325C3" w:rsidRPr="00083377">
              <w:rPr>
                <w:rFonts w:ascii="Times New Roman" w:hAnsi="Times New Roman"/>
                <w:color w:val="000000" w:themeColor="text1"/>
              </w:rPr>
              <w:t xml:space="preserve">począwszy od klasy I </w:t>
            </w:r>
            <w:r w:rsidR="00685DC3" w:rsidRPr="00083377">
              <w:rPr>
                <w:rFonts w:ascii="Times New Roman" w:hAnsi="Times New Roman"/>
                <w:color w:val="000000" w:themeColor="text1"/>
              </w:rPr>
              <w:t>szkoły podstawowej;</w:t>
            </w:r>
          </w:p>
          <w:p w14:paraId="0BFF9DD5" w14:textId="6CA763DC" w:rsidR="00685DC3" w:rsidRPr="00083377" w:rsidRDefault="00083377" w:rsidP="00541602">
            <w:pPr>
              <w:pStyle w:val="Akapitzlist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doskonaleni</w:t>
            </w:r>
            <w:r w:rsidR="00541602">
              <w:rPr>
                <w:rFonts w:ascii="Times New Roman" w:hAnsi="Times New Roman"/>
                <w:color w:val="000000" w:themeColor="text1"/>
              </w:rPr>
              <w:t>e</w:t>
            </w:r>
            <w:r w:rsidR="00B126B5" w:rsidRPr="00083377">
              <w:rPr>
                <w:rFonts w:ascii="Times New Roman" w:hAnsi="Times New Roman"/>
                <w:color w:val="000000" w:themeColor="text1"/>
              </w:rPr>
              <w:t xml:space="preserve"> umiejętności udzielania</w:t>
            </w:r>
            <w:r w:rsidR="00E325C3" w:rsidRPr="00083377">
              <w:rPr>
                <w:rFonts w:ascii="Times New Roman" w:hAnsi="Times New Roman"/>
                <w:color w:val="000000" w:themeColor="text1"/>
              </w:rPr>
              <w:t xml:space="preserve"> pierwszej pomocy</w:t>
            </w:r>
            <w:r w:rsidR="00B126B5" w:rsidRPr="00083377">
              <w:rPr>
                <w:rFonts w:ascii="Times New Roman" w:hAnsi="Times New Roman"/>
                <w:color w:val="000000" w:themeColor="text1"/>
              </w:rPr>
              <w:t xml:space="preserve"> przez uczniów</w:t>
            </w:r>
            <w:r w:rsidR="006A6E7E" w:rsidRPr="00083377">
              <w:rPr>
                <w:rFonts w:ascii="Times New Roman" w:hAnsi="Times New Roman"/>
                <w:color w:val="000000" w:themeColor="text1"/>
              </w:rPr>
              <w:t xml:space="preserve"> szkół podstawowych i ponadpodstawowych</w:t>
            </w:r>
            <w:r w:rsidR="00541602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przez uwzględnienie</w:t>
            </w:r>
            <w:r w:rsidR="00B126B5" w:rsidRPr="00083377">
              <w:rPr>
                <w:rFonts w:ascii="Times New Roman" w:hAnsi="Times New Roman"/>
                <w:color w:val="000000" w:themeColor="text1"/>
              </w:rPr>
              <w:t xml:space="preserve"> nauki udzielan</w:t>
            </w:r>
            <w:r>
              <w:rPr>
                <w:rFonts w:ascii="Times New Roman" w:hAnsi="Times New Roman"/>
                <w:color w:val="000000" w:themeColor="text1"/>
              </w:rPr>
              <w:t>ia pierwszej pomocy w</w:t>
            </w:r>
            <w:r w:rsidR="00B126B5" w:rsidRPr="00083377">
              <w:rPr>
                <w:rFonts w:ascii="Times New Roman" w:hAnsi="Times New Roman"/>
                <w:color w:val="000000" w:themeColor="text1"/>
              </w:rPr>
              <w:t xml:space="preserve"> kata</w:t>
            </w:r>
            <w:r w:rsidR="00E325C3" w:rsidRPr="00083377">
              <w:rPr>
                <w:rFonts w:ascii="Times New Roman" w:hAnsi="Times New Roman"/>
                <w:color w:val="000000" w:themeColor="text1"/>
              </w:rPr>
              <w:t xml:space="preserve">logu </w:t>
            </w:r>
            <w:r w:rsidR="00685DC3" w:rsidRPr="00083377">
              <w:rPr>
                <w:rFonts w:ascii="Times New Roman" w:hAnsi="Times New Roman"/>
                <w:color w:val="000000" w:themeColor="text1"/>
              </w:rPr>
              <w:t>tematyki</w:t>
            </w:r>
            <w:r w:rsidR="000C7DCE">
              <w:rPr>
                <w:rFonts w:ascii="Times New Roman" w:hAnsi="Times New Roman"/>
                <w:color w:val="000000" w:themeColor="text1"/>
              </w:rPr>
              <w:t xml:space="preserve">, która </w:t>
            </w:r>
            <w:r w:rsidR="00E325C3" w:rsidRPr="00083377">
              <w:rPr>
                <w:rFonts w:ascii="Times New Roman" w:hAnsi="Times New Roman"/>
                <w:color w:val="000000" w:themeColor="text1"/>
              </w:rPr>
              <w:t xml:space="preserve">powinna być </w:t>
            </w:r>
            <w:r w:rsidR="009257CB" w:rsidRPr="00083377">
              <w:rPr>
                <w:rFonts w:ascii="Times New Roman" w:hAnsi="Times New Roman"/>
                <w:color w:val="000000" w:themeColor="text1"/>
              </w:rPr>
              <w:t xml:space="preserve">realizowana </w:t>
            </w:r>
            <w:r w:rsidR="00685DC3" w:rsidRPr="00083377">
              <w:rPr>
                <w:rFonts w:ascii="Times New Roman" w:hAnsi="Times New Roman"/>
                <w:color w:val="000000" w:themeColor="text1"/>
              </w:rPr>
              <w:t>podczas zajęć z wychowawcą;</w:t>
            </w:r>
          </w:p>
          <w:p w14:paraId="6D3BFE5E" w14:textId="726B74F3" w:rsidR="00AB0B0D" w:rsidRPr="00083377" w:rsidRDefault="00541602" w:rsidP="004E63F3">
            <w:pPr>
              <w:pStyle w:val="Akapitzlist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rezygnację</w:t>
            </w:r>
            <w:r w:rsidR="00D064EB">
              <w:rPr>
                <w:rFonts w:ascii="Times New Roman" w:hAnsi="Times New Roman"/>
                <w:color w:val="000000" w:themeColor="text1"/>
              </w:rPr>
              <w:t xml:space="preserve"> z</w:t>
            </w:r>
            <w:r w:rsidR="00685DC3" w:rsidRPr="0008337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nauczania </w:t>
            </w:r>
            <w:r w:rsidR="00685DC3" w:rsidRPr="00083377">
              <w:rPr>
                <w:rFonts w:ascii="Times New Roman" w:hAnsi="Times New Roman"/>
                <w:color w:val="000000" w:themeColor="text1"/>
              </w:rPr>
              <w:t>przedmiotu historia i teraźniejszość</w:t>
            </w:r>
            <w:r w:rsidR="00FC3D83" w:rsidRPr="00083377">
              <w:rPr>
                <w:rFonts w:ascii="Times New Roman" w:hAnsi="Times New Roman"/>
                <w:color w:val="000000" w:themeColor="text1"/>
              </w:rPr>
              <w:t>,</w:t>
            </w:r>
            <w:r w:rsidR="00685DC3" w:rsidRPr="0008337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44DD" w:rsidRPr="00083377">
              <w:rPr>
                <w:rFonts w:ascii="Times New Roman" w:hAnsi="Times New Roman"/>
                <w:color w:val="000000" w:themeColor="text1"/>
              </w:rPr>
              <w:t>począwszy od roku szkolnego 2024/2025 (</w:t>
            </w:r>
            <w:r w:rsidR="00685DC3" w:rsidRPr="00083377">
              <w:rPr>
                <w:rFonts w:ascii="Times New Roman" w:hAnsi="Times New Roman"/>
                <w:color w:val="000000" w:themeColor="text1"/>
              </w:rPr>
              <w:t>w liceum ogólnokształcąc</w:t>
            </w:r>
            <w:r w:rsidR="00D94988">
              <w:rPr>
                <w:rFonts w:ascii="Times New Roman" w:hAnsi="Times New Roman"/>
                <w:color w:val="000000" w:themeColor="text1"/>
              </w:rPr>
              <w:t>ym</w:t>
            </w:r>
            <w:r w:rsidR="00685DC3" w:rsidRPr="00083377">
              <w:rPr>
                <w:rFonts w:ascii="Times New Roman" w:hAnsi="Times New Roman"/>
                <w:color w:val="000000" w:themeColor="text1"/>
              </w:rPr>
              <w:t>, technikum</w:t>
            </w:r>
            <w:r w:rsidR="00D94988">
              <w:rPr>
                <w:rFonts w:ascii="Times New Roman" w:hAnsi="Times New Roman"/>
                <w:color w:val="000000" w:themeColor="text1"/>
              </w:rPr>
              <w:t>,</w:t>
            </w:r>
            <w:r w:rsidR="002D07C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85DC3" w:rsidRPr="00083377">
              <w:rPr>
                <w:rFonts w:ascii="Times New Roman" w:hAnsi="Times New Roman"/>
                <w:color w:val="000000" w:themeColor="text1"/>
              </w:rPr>
              <w:t>branżowej szko</w:t>
            </w:r>
            <w:r w:rsidR="00D94988">
              <w:rPr>
                <w:rFonts w:ascii="Times New Roman" w:hAnsi="Times New Roman"/>
                <w:color w:val="000000" w:themeColor="text1"/>
              </w:rPr>
              <w:t>le</w:t>
            </w:r>
            <w:r w:rsidR="00685DC3" w:rsidRPr="00083377">
              <w:rPr>
                <w:rFonts w:ascii="Times New Roman" w:hAnsi="Times New Roman"/>
                <w:color w:val="000000" w:themeColor="text1"/>
              </w:rPr>
              <w:t xml:space="preserve"> I stopnia</w:t>
            </w:r>
            <w:r w:rsidR="00D94988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D94988" w:rsidRPr="00D94988">
              <w:rPr>
                <w:rFonts w:ascii="Times New Roman" w:hAnsi="Times New Roman"/>
                <w:color w:val="000000" w:themeColor="text1"/>
              </w:rPr>
              <w:t>liceum ogólnokształcąc</w:t>
            </w:r>
            <w:r w:rsidR="00D94988">
              <w:rPr>
                <w:rFonts w:ascii="Times New Roman" w:hAnsi="Times New Roman"/>
                <w:color w:val="000000" w:themeColor="text1"/>
              </w:rPr>
              <w:t>ym</w:t>
            </w:r>
            <w:r w:rsidR="00D94988" w:rsidRPr="00D94988">
              <w:rPr>
                <w:rFonts w:ascii="Times New Roman" w:hAnsi="Times New Roman"/>
                <w:color w:val="000000" w:themeColor="text1"/>
              </w:rPr>
              <w:t xml:space="preserve"> dla dorosłych prowadząc</w:t>
            </w:r>
            <w:r w:rsidR="00D94988">
              <w:rPr>
                <w:rFonts w:ascii="Times New Roman" w:hAnsi="Times New Roman"/>
                <w:color w:val="000000" w:themeColor="text1"/>
              </w:rPr>
              <w:t>ym</w:t>
            </w:r>
            <w:r w:rsidR="00D94988" w:rsidRPr="00D94988">
              <w:rPr>
                <w:rFonts w:ascii="Times New Roman" w:hAnsi="Times New Roman"/>
                <w:color w:val="000000" w:themeColor="text1"/>
              </w:rPr>
              <w:t xml:space="preserve"> zajęcia w formie stacjonarnej </w:t>
            </w:r>
            <w:r w:rsidR="00D94988">
              <w:rPr>
                <w:rFonts w:ascii="Times New Roman" w:hAnsi="Times New Roman"/>
                <w:color w:val="000000" w:themeColor="text1"/>
              </w:rPr>
              <w:t>i</w:t>
            </w:r>
            <w:r w:rsidR="00D94988" w:rsidRPr="00D94988">
              <w:rPr>
                <w:rFonts w:ascii="Times New Roman" w:hAnsi="Times New Roman"/>
                <w:color w:val="000000" w:themeColor="text1"/>
              </w:rPr>
              <w:t xml:space="preserve"> w formie zaocznej</w:t>
            </w:r>
            <w:r w:rsidR="004E63F3">
              <w:rPr>
                <w:rFonts w:ascii="Times New Roman" w:hAnsi="Times New Roman"/>
                <w:color w:val="000000" w:themeColor="text1"/>
              </w:rPr>
              <w:t>).</w:t>
            </w:r>
            <w:r w:rsidR="004E63F3">
              <w:t xml:space="preserve"> </w:t>
            </w:r>
            <w:r w:rsidR="004E63F3" w:rsidRPr="004E63F3">
              <w:rPr>
                <w:rFonts w:ascii="Times New Roman" w:hAnsi="Times New Roman"/>
                <w:color w:val="000000" w:themeColor="text1"/>
              </w:rPr>
              <w:t>Powyższa zmiana jest wprowadzona w związku z planowanymi zmianami w podstawie programowej kształcenia ogólnego polegającymi na wprowadzeniu do podstawy programowej nowego przedmiotu dedykowanego edukacji obywatelskiej, który zastąpi przedmiot historia i teraźniejszość. Nowy przedmiot będzie realizowany od roku szkolnego 2025/2026, nie wcześniej niż od klasy II szkoły ponadpodstawowej. W konsekwencji rozwiązania przyjęte w projekcie rozporządzenia zostaną w powyższym zakresie znowelizowane przed rozpoc</w:t>
            </w:r>
            <w:r w:rsidR="004E63F3">
              <w:rPr>
                <w:rFonts w:ascii="Times New Roman" w:hAnsi="Times New Roman"/>
                <w:color w:val="000000" w:themeColor="text1"/>
              </w:rPr>
              <w:t>zęciem roku szkolnego 2025/2026;</w:t>
            </w:r>
          </w:p>
          <w:p w14:paraId="4D28796A" w14:textId="2FE14DC0" w:rsidR="00F31623" w:rsidRDefault="00083377" w:rsidP="00541602">
            <w:pPr>
              <w:pStyle w:val="Akapitzlist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dostosowani</w:t>
            </w:r>
            <w:r w:rsidR="00541602">
              <w:rPr>
                <w:rFonts w:ascii="Times New Roman" w:hAnsi="Times New Roman"/>
                <w:color w:val="000000" w:themeColor="text1"/>
              </w:rPr>
              <w:t>e</w:t>
            </w:r>
            <w:r w:rsidR="00F31623" w:rsidRPr="00083377">
              <w:rPr>
                <w:rFonts w:ascii="Times New Roman" w:hAnsi="Times New Roman"/>
                <w:color w:val="000000" w:themeColor="text1"/>
              </w:rPr>
              <w:t xml:space="preserve"> przepisów </w:t>
            </w:r>
            <w:r w:rsidR="001D750D">
              <w:rPr>
                <w:rFonts w:ascii="Times New Roman" w:hAnsi="Times New Roman"/>
                <w:color w:val="000000" w:themeColor="text1"/>
              </w:rPr>
              <w:t>rozporządzenia do zmian</w:t>
            </w:r>
            <w:r w:rsidR="00541602">
              <w:rPr>
                <w:rFonts w:ascii="Times New Roman" w:hAnsi="Times New Roman"/>
                <w:color w:val="000000" w:themeColor="text1"/>
              </w:rPr>
              <w:t>y</w:t>
            </w:r>
            <w:r w:rsidR="001D750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41602" w:rsidRPr="00541602">
              <w:rPr>
                <w:rFonts w:ascii="Times New Roman" w:hAnsi="Times New Roman"/>
                <w:color w:val="000000" w:themeColor="text1"/>
              </w:rPr>
              <w:t>będąc</w:t>
            </w:r>
            <w:r w:rsidR="00541602">
              <w:rPr>
                <w:rFonts w:ascii="Times New Roman" w:hAnsi="Times New Roman"/>
                <w:color w:val="000000" w:themeColor="text1"/>
              </w:rPr>
              <w:t>ej</w:t>
            </w:r>
            <w:r w:rsidR="00541602" w:rsidRPr="00541602">
              <w:rPr>
                <w:rFonts w:ascii="Times New Roman" w:hAnsi="Times New Roman"/>
                <w:color w:val="000000" w:themeColor="text1"/>
              </w:rPr>
              <w:t xml:space="preserve"> konsekwencją zmiany w art. 47 ust. 1 pkt 3 ustawy</w:t>
            </w:r>
            <w:r w:rsidR="00541602">
              <w:rPr>
                <w:rFonts w:ascii="Times New Roman" w:hAnsi="Times New Roman"/>
                <w:color w:val="000000" w:themeColor="text1"/>
              </w:rPr>
              <w:t xml:space="preserve"> z dnia 14 grudnia 2016 r. – </w:t>
            </w:r>
            <w:r w:rsidR="00541602" w:rsidRPr="00083377">
              <w:rPr>
                <w:rFonts w:ascii="Times New Roman" w:hAnsi="Times New Roman"/>
                <w:color w:val="000000" w:themeColor="text1"/>
              </w:rPr>
              <w:t>Prawo oświatowe</w:t>
            </w:r>
            <w:r w:rsidR="00541602" w:rsidRPr="00541602">
              <w:rPr>
                <w:rFonts w:ascii="Times New Roman" w:hAnsi="Times New Roman"/>
                <w:color w:val="000000" w:themeColor="text1"/>
              </w:rPr>
              <w:t>, wprowadzonej na mocy art. 1 pkt 9 ustawy z dnia 30 sierpnia 2023 r. o zmianie ustawy – Prawo oświatowe oraz</w:t>
            </w:r>
            <w:r w:rsidR="004E63F3">
              <w:rPr>
                <w:rFonts w:ascii="Times New Roman" w:hAnsi="Times New Roman"/>
                <w:color w:val="000000" w:themeColor="text1"/>
              </w:rPr>
              <w:t xml:space="preserve"> niektórych innych ustaw</w:t>
            </w:r>
            <w:r w:rsidR="00541602" w:rsidRPr="00541602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25626CD0" w14:textId="2554D256" w:rsidR="000A6143" w:rsidRPr="000A6143" w:rsidRDefault="00541602" w:rsidP="00541602">
            <w:pPr>
              <w:pStyle w:val="Akapitzlist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1602">
              <w:rPr>
                <w:rFonts w:ascii="Times New Roman" w:hAnsi="Times New Roman"/>
                <w:color w:val="000000"/>
                <w:lang w:bidi="pl-PL"/>
              </w:rPr>
              <w:t>s</w:t>
            </w:r>
            <w:r>
              <w:rPr>
                <w:rFonts w:ascii="Times New Roman" w:hAnsi="Times New Roman"/>
                <w:color w:val="000000"/>
                <w:lang w:bidi="pl-PL"/>
              </w:rPr>
              <w:t>krócenie</w:t>
            </w:r>
            <w:r w:rsidRPr="00541602">
              <w:rPr>
                <w:rFonts w:ascii="Times New Roman" w:hAnsi="Times New Roman"/>
                <w:color w:val="000000"/>
                <w:lang w:bidi="pl-PL"/>
              </w:rPr>
              <w:t xml:space="preserve"> z dwóch lat do jednego roku okresu, o jaki może zostać przedłużona uczniowi nauka w branżowej szkole II stopnia lub szkole policealnej;</w:t>
            </w:r>
          </w:p>
          <w:p w14:paraId="7F2487E2" w14:textId="5F751106" w:rsidR="008052F0" w:rsidRPr="001D750D" w:rsidRDefault="004E63F3" w:rsidP="004E63F3">
            <w:pPr>
              <w:pStyle w:val="Akapitzlist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wprowadzenie rozwiązania, które</w:t>
            </w:r>
            <w:r w:rsidRPr="004E63F3">
              <w:rPr>
                <w:rFonts w:ascii="Times New Roman" w:hAnsi="Times New Roman"/>
              </w:rPr>
              <w:t xml:space="preserve"> umożliwi słuchaczom branżowej szkoły II stopnia lepsze przygotowanie </w:t>
            </w:r>
            <w:r>
              <w:rPr>
                <w:rFonts w:ascii="Times New Roman" w:hAnsi="Times New Roman"/>
              </w:rPr>
              <w:t xml:space="preserve">się </w:t>
            </w:r>
            <w:r w:rsidRPr="004E63F3">
              <w:rPr>
                <w:rFonts w:ascii="Times New Roman" w:hAnsi="Times New Roman"/>
              </w:rPr>
              <w:t>zarówno do egzaminu zawodowego</w:t>
            </w:r>
            <w:r>
              <w:rPr>
                <w:rFonts w:ascii="Times New Roman" w:hAnsi="Times New Roman"/>
              </w:rPr>
              <w:t>, jak i do egzaminu maturalnego.</w:t>
            </w:r>
          </w:p>
        </w:tc>
      </w:tr>
      <w:tr w:rsidR="00F83AB5" w:rsidRPr="00F31623" w14:paraId="21360EC3" w14:textId="77777777" w:rsidTr="001D750D">
        <w:trPr>
          <w:gridAfter w:val="1"/>
          <w:wAfter w:w="10" w:type="dxa"/>
          <w:trHeight w:val="142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75B0F864" w14:textId="77777777" w:rsidR="00F83AB5" w:rsidRPr="00F31623" w:rsidRDefault="00F83AB5" w:rsidP="00B02D66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623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1D750D" w:rsidRPr="00F31623" w14:paraId="5A177B31" w14:textId="77777777" w:rsidTr="001E407D">
        <w:trPr>
          <w:gridAfter w:val="1"/>
          <w:wAfter w:w="10" w:type="dxa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42DD3" w14:textId="77777777" w:rsidR="00541602" w:rsidRDefault="00541602" w:rsidP="00B02D66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41602">
              <w:rPr>
                <w:rFonts w:ascii="Times New Roman" w:hAnsi="Times New Roman"/>
              </w:rPr>
              <w:t>rojektowane rozporządzenie w większości przewiduje analogiczne rozwiązania jak w obecnie obowiązującym rozporządzeniu Ministra Edukacji Narodowej z dnia 3 kwietnia 2019 r. w sprawie ramowych planów nauczania dla publicznych szkół. W porównaniu z obecnie obowiązującym rozporządzeniem Ministra Edukacji Narodowej z dnia 3 kwietnia 2019 r. w sprawie ramowych planów nauczania dla publicznych szkół, projektowane rozporządzenie przewiduje zmiany polegające na:</w:t>
            </w:r>
          </w:p>
          <w:p w14:paraId="29C783AE" w14:textId="77777777" w:rsidR="004E63F3" w:rsidRDefault="004E63F3" w:rsidP="004E63F3">
            <w:pPr>
              <w:spacing w:before="60" w:after="60" w:line="240" w:lineRule="auto"/>
              <w:ind w:left="205" w:hanging="20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1) </w:t>
            </w:r>
            <w:r w:rsidRPr="004E63F3">
              <w:rPr>
                <w:rFonts w:ascii="Times New Roman" w:hAnsi="Times New Roman"/>
                <w:bCs/>
              </w:rPr>
              <w:t>dodaniu obowiązku realizowania zajęć dotyczących nauki pierwszej pomocy w klasach I–III szkoły podstawowej (zajęcia te będą realizowane na obowiązkowych zajęciach edukacyjnych z zakresu edukacji przyrodniczej realizowanej w ramach edukacji wczesnoszkolnej);</w:t>
            </w:r>
          </w:p>
          <w:p w14:paraId="6228859F" w14:textId="61959B84" w:rsidR="004E63F3" w:rsidRDefault="004E63F3" w:rsidP="004E63F3">
            <w:pPr>
              <w:spacing w:before="60" w:after="60" w:line="240" w:lineRule="auto"/>
              <w:ind w:left="205" w:hanging="205"/>
              <w:jc w:val="both"/>
              <w:rPr>
                <w:rFonts w:ascii="Times New Roman" w:hAnsi="Times New Roman"/>
                <w:bCs/>
              </w:rPr>
            </w:pPr>
            <w:r w:rsidRPr="004E63F3">
              <w:rPr>
                <w:rFonts w:ascii="Times New Roman" w:hAnsi="Times New Roman"/>
                <w:bCs/>
              </w:rPr>
              <w:t>2)</w:t>
            </w:r>
            <w:r w:rsidRPr="004E63F3">
              <w:rPr>
                <w:rFonts w:ascii="Times New Roman" w:hAnsi="Times New Roman"/>
                <w:bCs/>
              </w:rPr>
              <w:tab/>
              <w:t>rozszerzeniu katalogu zajęć</w:t>
            </w:r>
            <w:r>
              <w:rPr>
                <w:rFonts w:ascii="Times New Roman" w:hAnsi="Times New Roman"/>
                <w:bCs/>
              </w:rPr>
              <w:t xml:space="preserve"> realizowanych </w:t>
            </w:r>
            <w:r w:rsidRPr="004E63F3">
              <w:rPr>
                <w:rFonts w:ascii="Times New Roman" w:hAnsi="Times New Roman"/>
                <w:bCs/>
              </w:rPr>
              <w:t xml:space="preserve">podczas zajęć z wychowawcą w szkołach podstawowych </w:t>
            </w:r>
            <w:r>
              <w:rPr>
                <w:rFonts w:ascii="Times New Roman" w:hAnsi="Times New Roman"/>
                <w:bCs/>
              </w:rPr>
              <w:t>(klasy IV–VIII) oraz szkołach</w:t>
            </w:r>
            <w:r w:rsidRPr="004E63F3">
              <w:rPr>
                <w:rFonts w:ascii="Times New Roman" w:hAnsi="Times New Roman"/>
                <w:bCs/>
              </w:rPr>
              <w:t xml:space="preserve"> ponadpodstawowych o zajęcia dotyczące nauki udzielania pierwszej pomocy;</w:t>
            </w:r>
          </w:p>
          <w:p w14:paraId="34C2D5F4" w14:textId="23DAC0F1" w:rsidR="004E63F3" w:rsidRPr="004E63F3" w:rsidRDefault="004E63F3" w:rsidP="004E63F3">
            <w:pPr>
              <w:spacing w:before="60" w:after="60" w:line="240" w:lineRule="auto"/>
              <w:ind w:left="205" w:hanging="20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3) </w:t>
            </w:r>
            <w:r w:rsidRPr="004E63F3">
              <w:rPr>
                <w:rFonts w:ascii="Times New Roman" w:hAnsi="Times New Roman"/>
                <w:bCs/>
              </w:rPr>
              <w:t>rezygnacji od roku szkolnego 2024/2025 z nauczania przedmiotu historia i teraźniejszość w:</w:t>
            </w:r>
          </w:p>
          <w:p w14:paraId="3196D1C6" w14:textId="2469E786" w:rsidR="004E63F3" w:rsidRPr="004E63F3" w:rsidRDefault="004E63F3" w:rsidP="004E63F3">
            <w:pPr>
              <w:spacing w:before="60" w:after="60" w:line="240" w:lineRule="auto"/>
              <w:ind w:left="-79"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a) </w:t>
            </w:r>
            <w:r w:rsidRPr="004E63F3">
              <w:rPr>
                <w:rFonts w:ascii="Times New Roman" w:hAnsi="Times New Roman"/>
                <w:bCs/>
              </w:rPr>
              <w:t>klasie I liceum ogólnokształcącego,</w:t>
            </w:r>
          </w:p>
          <w:p w14:paraId="01FA747F" w14:textId="755100B3" w:rsidR="004E63F3" w:rsidRPr="004E63F3" w:rsidRDefault="004E63F3" w:rsidP="004E63F3">
            <w:pPr>
              <w:spacing w:before="60" w:after="60" w:line="240" w:lineRule="auto"/>
              <w:ind w:left="-79"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b) </w:t>
            </w:r>
            <w:r w:rsidRPr="004E63F3">
              <w:rPr>
                <w:rFonts w:ascii="Times New Roman" w:hAnsi="Times New Roman"/>
                <w:bCs/>
              </w:rPr>
              <w:t>klasie I technikum,</w:t>
            </w:r>
          </w:p>
          <w:p w14:paraId="0053DE45" w14:textId="476D7EBD" w:rsidR="004E63F3" w:rsidRPr="004E63F3" w:rsidRDefault="004E63F3" w:rsidP="004E63F3">
            <w:pPr>
              <w:spacing w:before="60" w:after="60" w:line="240" w:lineRule="auto"/>
              <w:ind w:left="-79"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c) </w:t>
            </w:r>
            <w:r w:rsidRPr="004E63F3">
              <w:rPr>
                <w:rFonts w:ascii="Times New Roman" w:hAnsi="Times New Roman"/>
                <w:bCs/>
              </w:rPr>
              <w:t>klasie I branżowej szkoły I stopnia,</w:t>
            </w:r>
          </w:p>
          <w:p w14:paraId="2C829E0A" w14:textId="01B214A7" w:rsidR="004E63F3" w:rsidRPr="004E63F3" w:rsidRDefault="004E63F3" w:rsidP="004E63F3">
            <w:pPr>
              <w:spacing w:before="60" w:after="60" w:line="240" w:lineRule="auto"/>
              <w:ind w:left="-79"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d) </w:t>
            </w:r>
            <w:r w:rsidRPr="004E63F3">
              <w:rPr>
                <w:rFonts w:ascii="Times New Roman" w:hAnsi="Times New Roman"/>
                <w:bCs/>
              </w:rPr>
              <w:t>klasie I liceum ogólnokształcącego dla dorosłych prowadzącego zajęcia w formie stacjonarnej,</w:t>
            </w:r>
          </w:p>
          <w:p w14:paraId="29F5AD1C" w14:textId="492F97AE" w:rsidR="004E63F3" w:rsidRPr="004E63F3" w:rsidRDefault="004E63F3" w:rsidP="004E63F3">
            <w:pPr>
              <w:spacing w:before="60" w:after="60" w:line="240" w:lineRule="auto"/>
              <w:ind w:left="-79"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e) </w:t>
            </w:r>
            <w:r w:rsidRPr="004E63F3">
              <w:rPr>
                <w:rFonts w:ascii="Times New Roman" w:hAnsi="Times New Roman"/>
                <w:bCs/>
              </w:rPr>
              <w:t>semestrze I i II liceum ogólnokształcącego dla dorosłych prowadzącego zajęcia w formie zaocznej</w:t>
            </w:r>
          </w:p>
          <w:p w14:paraId="50FEDFB1" w14:textId="77777777" w:rsidR="004E63F3" w:rsidRPr="004E63F3" w:rsidRDefault="004E63F3" w:rsidP="004E63F3">
            <w:pPr>
              <w:spacing w:before="60" w:after="60" w:line="240" w:lineRule="auto"/>
              <w:ind w:left="347" w:hanging="142"/>
              <w:jc w:val="both"/>
              <w:rPr>
                <w:rFonts w:ascii="Times New Roman" w:hAnsi="Times New Roman"/>
                <w:bCs/>
              </w:rPr>
            </w:pPr>
            <w:r w:rsidRPr="004E63F3">
              <w:rPr>
                <w:rFonts w:ascii="Times New Roman" w:hAnsi="Times New Roman"/>
                <w:bCs/>
              </w:rPr>
              <w:t>a w latach następnych w kolejnych klasach i semestrach tych szkół, aż do całkowitego wygaszenia tego przedmiotu;</w:t>
            </w:r>
          </w:p>
          <w:p w14:paraId="5CD85EF1" w14:textId="17598099" w:rsidR="004E63F3" w:rsidRPr="004E63F3" w:rsidRDefault="004E63F3" w:rsidP="004E63F3">
            <w:pPr>
              <w:spacing w:before="60" w:after="60" w:line="240" w:lineRule="auto"/>
              <w:ind w:left="347" w:hanging="347"/>
              <w:jc w:val="both"/>
              <w:rPr>
                <w:rFonts w:ascii="Times New Roman" w:hAnsi="Times New Roman"/>
                <w:bCs/>
              </w:rPr>
            </w:pPr>
            <w:r w:rsidRPr="004E63F3">
              <w:rPr>
                <w:rFonts w:ascii="Times New Roman" w:hAnsi="Times New Roman"/>
                <w:bCs/>
              </w:rPr>
              <w:t>4)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E63F3">
              <w:rPr>
                <w:rFonts w:ascii="Times New Roman" w:hAnsi="Times New Roman"/>
                <w:bCs/>
              </w:rPr>
              <w:t>zastąpieniu wyrazów „kwalifikacji rynkowej” wyrazami „kwalifikacji wolnorynkowej lub kwalifikacji sektorowej”</w:t>
            </w:r>
            <w:r w:rsidR="006D4AF1">
              <w:rPr>
                <w:rFonts w:ascii="Times New Roman" w:hAnsi="Times New Roman"/>
                <w:bCs/>
              </w:rPr>
              <w:t xml:space="preserve"> – zgodnie z nowym brzmieniem upoważnienia ustawowego zawartego w </w:t>
            </w:r>
            <w:r w:rsidR="006D4AF1" w:rsidRPr="00083377">
              <w:rPr>
                <w:rFonts w:ascii="Times New Roman" w:hAnsi="Times New Roman"/>
                <w:color w:val="000000" w:themeColor="text1"/>
              </w:rPr>
              <w:t xml:space="preserve">art. 47 ust. 1 pkt 3 ustawy </w:t>
            </w:r>
            <w:r w:rsidR="006D4AF1">
              <w:rPr>
                <w:rFonts w:ascii="Times New Roman" w:hAnsi="Times New Roman"/>
                <w:color w:val="000000" w:themeColor="text1"/>
              </w:rPr>
              <w:t xml:space="preserve">z dnia 14 grudnia 2016 r. – </w:t>
            </w:r>
            <w:r w:rsidR="006D4AF1" w:rsidRPr="00083377">
              <w:rPr>
                <w:rFonts w:ascii="Times New Roman" w:hAnsi="Times New Roman"/>
                <w:color w:val="000000" w:themeColor="text1"/>
              </w:rPr>
              <w:t>Prawo oświatowe</w:t>
            </w:r>
            <w:r w:rsidRPr="004E63F3">
              <w:rPr>
                <w:rFonts w:ascii="Times New Roman" w:hAnsi="Times New Roman"/>
                <w:bCs/>
              </w:rPr>
              <w:t>;</w:t>
            </w:r>
          </w:p>
          <w:p w14:paraId="73BF34FD" w14:textId="6839E6BA" w:rsidR="004E63F3" w:rsidRPr="004E63F3" w:rsidRDefault="004E63F3" w:rsidP="004E63F3">
            <w:pPr>
              <w:spacing w:before="60" w:after="60" w:line="240" w:lineRule="auto"/>
              <w:ind w:left="347" w:hanging="3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5)  </w:t>
            </w:r>
            <w:r w:rsidRPr="004E63F3">
              <w:rPr>
                <w:rFonts w:ascii="Times New Roman" w:hAnsi="Times New Roman"/>
                <w:bCs/>
              </w:rPr>
              <w:t xml:space="preserve">skróceniu z dwóch lat do </w:t>
            </w:r>
            <w:r w:rsidRPr="006D4AF1">
              <w:rPr>
                <w:rFonts w:ascii="Times New Roman" w:hAnsi="Times New Roman"/>
                <w:bCs/>
              </w:rPr>
              <w:t>jednego roku okresu, o jaki może zostać przedłużona uczniowi nauka w branżowej szkole II stopnia lub szkole policealnej;</w:t>
            </w:r>
            <w:r w:rsidR="006D4AF1" w:rsidRPr="006D4AF1">
              <w:rPr>
                <w:rFonts w:ascii="Times New Roman" w:eastAsiaTheme="minorEastAsia" w:hAnsi="Times New Roman" w:cs="Arial"/>
                <w:lang w:eastAsia="pl-PL"/>
              </w:rPr>
              <w:t xml:space="preserve"> rozwiązanie to będzie </w:t>
            </w:r>
            <w:r w:rsidR="006D4AF1">
              <w:rPr>
                <w:rFonts w:ascii="Times New Roman" w:eastAsiaTheme="minorEastAsia" w:hAnsi="Times New Roman" w:cs="Arial"/>
                <w:lang w:eastAsia="pl-PL"/>
              </w:rPr>
              <w:t>dotyczyć</w:t>
            </w:r>
            <w:r w:rsidR="006D4AF1" w:rsidRPr="006D4AF1">
              <w:rPr>
                <w:rFonts w:ascii="Times New Roman" w:eastAsiaTheme="minorEastAsia" w:hAnsi="Times New Roman" w:cs="Arial"/>
                <w:lang w:eastAsia="pl-PL"/>
              </w:rPr>
              <w:t xml:space="preserve"> uczniów, </w:t>
            </w:r>
            <w:r w:rsidR="006D4AF1" w:rsidRPr="006D4AF1">
              <w:rPr>
                <w:rFonts w:ascii="Times New Roman" w:hAnsi="Times New Roman"/>
                <w:bCs/>
              </w:rPr>
              <w:t>którym nie przedłużono okresu nauki w szkole podstawowej na I lub II etapie edukacyjnym lub w szkole ponadpodstawowej</w:t>
            </w:r>
            <w:r w:rsidR="006D4AF1">
              <w:rPr>
                <w:rFonts w:ascii="Times New Roman" w:hAnsi="Times New Roman"/>
                <w:bCs/>
              </w:rPr>
              <w:t>;</w:t>
            </w:r>
          </w:p>
          <w:p w14:paraId="12D39568" w14:textId="10556263" w:rsidR="001D750D" w:rsidRPr="006D4AF1" w:rsidRDefault="004E63F3" w:rsidP="006D4AF1">
            <w:pPr>
              <w:spacing w:before="60" w:after="60" w:line="240" w:lineRule="auto"/>
              <w:ind w:left="347" w:hanging="34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6) </w:t>
            </w:r>
            <w:r w:rsidRPr="004E63F3">
              <w:rPr>
                <w:rFonts w:ascii="Times New Roman" w:hAnsi="Times New Roman"/>
                <w:bCs/>
              </w:rPr>
              <w:t>zwiększeniu liczby godzin przedmiotów ogólnokształcących w klasie II branżowej szkoły II stopnia (i odpowiednio zmniejszenie tej liczby w klasie I) oraz umożliwienie dyrektorowi branżowej szkoły II stopnia zaplanowanie takiej organizacji obowiązkowych zajęć edukacyjnych, aby słuchacz klasy II branżowej szkoły II stopnia mógł przystąpić do egzaminu zawodowego w styczniu lub w lutym danego roku.</w:t>
            </w:r>
          </w:p>
        </w:tc>
      </w:tr>
      <w:tr w:rsidR="00F83AB5" w:rsidRPr="00F31623" w14:paraId="074EE3DE" w14:textId="77777777" w:rsidTr="001D750D">
        <w:trPr>
          <w:gridAfter w:val="1"/>
          <w:wAfter w:w="10" w:type="dxa"/>
          <w:trHeight w:val="307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6A2778B7" w14:textId="3587FC7C" w:rsidR="00F83AB5" w:rsidRPr="00F31623" w:rsidRDefault="00F83AB5" w:rsidP="00B02D66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623"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 w innych krajach, w szczególności krajach członkowskich OECD/UE</w:t>
            </w:r>
            <w:r w:rsidRPr="00F31623">
              <w:rPr>
                <w:rFonts w:ascii="Times New Roman" w:hAnsi="Times New Roman"/>
                <w:b/>
                <w:color w:val="000000"/>
              </w:rPr>
              <w:t>?</w:t>
            </w:r>
            <w:r w:rsidRPr="00F31623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F83AB5" w:rsidRPr="00F31623" w14:paraId="266C412B" w14:textId="77777777" w:rsidTr="00E36A7A">
        <w:trPr>
          <w:gridAfter w:val="1"/>
          <w:wAfter w:w="10" w:type="dxa"/>
          <w:trHeight w:val="142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77E3" w14:textId="615ABE14" w:rsidR="00492EC3" w:rsidRPr="00F31623" w:rsidRDefault="00F83AB5" w:rsidP="00B02D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 xml:space="preserve">Organizacja systemu kształcenia, w tym realizacja obowiązkowych zajęć edukacyjnych w szkołach, pozostaje w wyłącznej gestii poszczególnych państw. </w:t>
            </w:r>
          </w:p>
        </w:tc>
      </w:tr>
      <w:tr w:rsidR="00F83AB5" w:rsidRPr="00F31623" w14:paraId="60EBEED1" w14:textId="77777777" w:rsidTr="00E36A7A">
        <w:trPr>
          <w:gridAfter w:val="1"/>
          <w:wAfter w:w="10" w:type="dxa"/>
          <w:trHeight w:val="359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220CD249" w14:textId="77777777" w:rsidR="00F83AB5" w:rsidRPr="00F31623" w:rsidRDefault="00F83AB5" w:rsidP="00B02D66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623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F83AB5" w:rsidRPr="00F31623" w14:paraId="79456E0C" w14:textId="77777777" w:rsidTr="00E36A7A">
        <w:trPr>
          <w:gridAfter w:val="1"/>
          <w:wAfter w:w="10" w:type="dxa"/>
          <w:trHeight w:val="362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BFE3" w14:textId="77777777" w:rsidR="00F83AB5" w:rsidRPr="00F31623" w:rsidRDefault="00F83AB5" w:rsidP="00B02D66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39E2" w14:textId="77777777" w:rsidR="00F83AB5" w:rsidRPr="00F31623" w:rsidRDefault="00F83AB5" w:rsidP="00B02D66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8BCF" w14:textId="77777777" w:rsidR="00F83AB5" w:rsidRPr="00F31623" w:rsidRDefault="00F83AB5" w:rsidP="00B02D66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 xml:space="preserve">Źródło danych </w:t>
            </w:r>
          </w:p>
        </w:tc>
        <w:tc>
          <w:tcPr>
            <w:tcW w:w="4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75F1" w14:textId="77777777" w:rsidR="00F83AB5" w:rsidRPr="00F31623" w:rsidRDefault="00F83AB5" w:rsidP="00B02D66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300DE7" w:rsidRPr="00F31623" w14:paraId="5B7DC4E6" w14:textId="77777777" w:rsidTr="00E36A7A">
        <w:trPr>
          <w:gridAfter w:val="1"/>
          <w:wAfter w:w="10" w:type="dxa"/>
          <w:trHeight w:val="416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348E" w14:textId="05DE0BF5" w:rsidR="00300DE7" w:rsidRPr="00F31623" w:rsidRDefault="006D4AF1" w:rsidP="00300DE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bookmarkStart w:id="5" w:name="_Hlk160801292"/>
            <w:r>
              <w:rPr>
                <w:rFonts w:ascii="Times New Roman" w:hAnsi="Times New Roman"/>
                <w:color w:val="000000"/>
              </w:rPr>
              <w:t>d</w:t>
            </w:r>
            <w:r w:rsidR="00300DE7" w:rsidRPr="00F31623">
              <w:rPr>
                <w:rFonts w:ascii="Times New Roman" w:hAnsi="Times New Roman"/>
                <w:color w:val="000000"/>
              </w:rPr>
              <w:t>yrektorzy szkół podstawowych</w:t>
            </w:r>
          </w:p>
          <w:p w14:paraId="38C82FAF" w14:textId="77777777" w:rsidR="00300DE7" w:rsidRPr="00F31623" w:rsidRDefault="00300DE7" w:rsidP="00300DE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72DA2F67" w14:textId="77777777" w:rsidR="00300DE7" w:rsidRPr="00F31623" w:rsidRDefault="00300DE7" w:rsidP="00300DE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779BB7D8" w14:textId="4FDD5C43" w:rsidR="00300DE7" w:rsidRPr="00F31623" w:rsidRDefault="006D4AF1" w:rsidP="005B55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dyrektorzy zespołów szkół, specjalnych </w:t>
            </w:r>
            <w:r w:rsidR="005B5513">
              <w:rPr>
                <w:rFonts w:ascii="Times New Roman" w:hAnsi="Times New Roman"/>
                <w:color w:val="000000"/>
                <w:spacing w:val="-2"/>
              </w:rPr>
              <w:t>ośrodków szkolno-wychowawczych</w:t>
            </w:r>
            <w:r>
              <w:rPr>
                <w:rFonts w:ascii="Times New Roman" w:hAnsi="Times New Roman"/>
                <w:color w:val="000000"/>
                <w:spacing w:val="-2"/>
              </w:rPr>
              <w:t>, młodzieżowych ośrodków wychowawczych i młodzieżowych ośrodków socjoterapii</w:t>
            </w:r>
            <w:r w:rsidR="00300DE7" w:rsidRPr="00F31623">
              <w:rPr>
                <w:rFonts w:ascii="Times New Roman" w:hAnsi="Times New Roman"/>
                <w:color w:val="000000"/>
                <w:spacing w:val="-2"/>
              </w:rPr>
              <w:t xml:space="preserve">, w których </w:t>
            </w:r>
            <w:r>
              <w:rPr>
                <w:rFonts w:ascii="Times New Roman" w:hAnsi="Times New Roman"/>
                <w:color w:val="000000"/>
                <w:spacing w:val="-2"/>
              </w:rPr>
              <w:t>funkcjonuje</w:t>
            </w:r>
            <w:r w:rsidR="00300DE7" w:rsidRPr="00F31623">
              <w:rPr>
                <w:rFonts w:ascii="Times New Roman" w:hAnsi="Times New Roman"/>
                <w:color w:val="000000"/>
                <w:spacing w:val="-2"/>
              </w:rPr>
              <w:t xml:space="preserve"> szkoła podstawowa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1A0E" w14:textId="77777777" w:rsidR="00300DE7" w:rsidRPr="00F31623" w:rsidRDefault="00300DE7" w:rsidP="00300D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10 162</w:t>
            </w:r>
          </w:p>
          <w:p w14:paraId="2AF17DA7" w14:textId="77777777" w:rsidR="00300DE7" w:rsidRPr="00F31623" w:rsidRDefault="00300DE7" w:rsidP="00300D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0D6E3F18" w14:textId="77777777" w:rsidR="00300DE7" w:rsidRPr="00F31623" w:rsidRDefault="00300DE7" w:rsidP="00300D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597743E0" w14:textId="77777777" w:rsidR="00300DE7" w:rsidRPr="00F31623" w:rsidRDefault="00300DE7" w:rsidP="00300D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2BE8D27B" w14:textId="2909255C" w:rsidR="00300DE7" w:rsidRPr="00F31623" w:rsidRDefault="00300DE7" w:rsidP="00300D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3 496</w:t>
            </w:r>
          </w:p>
        </w:tc>
        <w:tc>
          <w:tcPr>
            <w:tcW w:w="21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490844" w14:textId="52B41E59" w:rsidR="00300DE7" w:rsidRPr="00F31623" w:rsidRDefault="006D4AF1" w:rsidP="00300D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dane systemu informacji o</w:t>
            </w:r>
            <w:r w:rsidR="00300DE7" w:rsidRPr="00F31623">
              <w:rPr>
                <w:rFonts w:ascii="Times New Roman" w:hAnsi="Times New Roman"/>
                <w:color w:val="000000"/>
                <w:spacing w:val="-2"/>
              </w:rPr>
              <w:t xml:space="preserve">światowej według stanu na dzień </w:t>
            </w:r>
          </w:p>
          <w:p w14:paraId="49370BC9" w14:textId="79F6D135" w:rsidR="00300DE7" w:rsidRPr="006D4AF1" w:rsidRDefault="00300DE7" w:rsidP="00300DE7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lang w:eastAsia="pl-PL"/>
              </w:rPr>
            </w:pPr>
            <w:r w:rsidRPr="006D4AF1">
              <w:rPr>
                <w:rFonts w:ascii="Times New Roman" w:hAnsi="Times New Roman"/>
                <w:iCs/>
                <w:color w:val="000000"/>
              </w:rPr>
              <w:t>18.03.2024 r.</w:t>
            </w:r>
          </w:p>
          <w:p w14:paraId="587A8461" w14:textId="20CEDBFE" w:rsidR="00300DE7" w:rsidRPr="00F31623" w:rsidRDefault="00300DE7" w:rsidP="00300D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1DDF79A6" w14:textId="053313F1" w:rsidR="00300DE7" w:rsidRPr="00F31623" w:rsidRDefault="00300DE7" w:rsidP="00300D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FEBF" w14:textId="3B92F8A7" w:rsidR="00300DE7" w:rsidRPr="00F31623" w:rsidRDefault="00300DE7" w:rsidP="006D4AF1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iCs/>
                <w:color w:val="000000"/>
                <w:spacing w:val="-2"/>
              </w:rPr>
              <w:t>Uwzględnienie w organizacji pracy szkoł</w:t>
            </w:r>
            <w:r w:rsidR="006D4AF1">
              <w:rPr>
                <w:rFonts w:ascii="Times New Roman" w:hAnsi="Times New Roman"/>
                <w:iCs/>
                <w:color w:val="000000"/>
                <w:spacing w:val="-2"/>
              </w:rPr>
              <w:t>y podstawowej</w:t>
            </w:r>
            <w:r w:rsidRPr="00F31623">
              <w:rPr>
                <w:rFonts w:ascii="Times New Roman" w:hAnsi="Times New Roman"/>
                <w:iCs/>
                <w:color w:val="000000"/>
                <w:spacing w:val="-2"/>
              </w:rPr>
              <w:t>:</w:t>
            </w:r>
          </w:p>
          <w:p w14:paraId="44BEC8AE" w14:textId="2325CE51" w:rsidR="00300DE7" w:rsidRPr="00F31623" w:rsidRDefault="006D4AF1" w:rsidP="00DA5FC8">
            <w:pPr>
              <w:spacing w:before="60" w:after="60" w:line="240" w:lineRule="auto"/>
              <w:ind w:left="346" w:hanging="346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/>
                <w:spacing w:val="-2"/>
              </w:rPr>
              <w:t>1) w klasach I–</w:t>
            </w:r>
            <w:r w:rsidR="00300DE7" w:rsidRPr="00F31623">
              <w:rPr>
                <w:rFonts w:ascii="Times New Roman" w:hAnsi="Times New Roman"/>
                <w:iCs/>
                <w:color w:val="000000"/>
                <w:spacing w:val="-2"/>
              </w:rPr>
              <w:t xml:space="preserve">III </w:t>
            </w:r>
            <w:r>
              <w:rPr>
                <w:rFonts w:ascii="Times New Roman" w:hAnsi="Times New Roman"/>
                <w:iCs/>
                <w:color w:val="000000"/>
                <w:spacing w:val="-2"/>
              </w:rPr>
              <w:t>–</w:t>
            </w:r>
            <w:r w:rsidR="00300DE7" w:rsidRPr="00F31623">
              <w:rPr>
                <w:rFonts w:ascii="Times New Roman" w:hAnsi="Times New Roman"/>
                <w:iCs/>
                <w:color w:val="000000"/>
                <w:spacing w:val="-2"/>
              </w:rPr>
              <w:t xml:space="preserve"> </w:t>
            </w:r>
            <w:r w:rsidR="00300DE7" w:rsidRPr="00F31623">
              <w:rPr>
                <w:rFonts w:ascii="Times New Roman" w:hAnsi="Times New Roman"/>
                <w:color w:val="000000" w:themeColor="text1"/>
              </w:rPr>
              <w:t xml:space="preserve">obowiązku </w:t>
            </w:r>
            <w:r>
              <w:rPr>
                <w:rFonts w:ascii="Times New Roman" w:hAnsi="Times New Roman"/>
                <w:color w:val="000000" w:themeColor="text1"/>
              </w:rPr>
              <w:t>realizacji zajęć dotyczących nauki udzielania pierwszej pomocy</w:t>
            </w:r>
            <w:r w:rsidR="00300DE7" w:rsidRPr="00F31623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46343262" w14:textId="10329ABE" w:rsidR="00300DE7" w:rsidRPr="00F31623" w:rsidRDefault="00300DE7" w:rsidP="00DA5FC8">
            <w:pPr>
              <w:spacing w:before="60" w:after="60" w:line="240" w:lineRule="auto"/>
              <w:ind w:left="346" w:hanging="346"/>
              <w:jc w:val="both"/>
              <w:rPr>
                <w:rFonts w:ascii="Times New Roman" w:hAnsi="Times New Roman"/>
                <w:iCs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 w:themeColor="text1"/>
              </w:rPr>
              <w:t xml:space="preserve">2) </w:t>
            </w:r>
            <w:r w:rsidR="00DA5FC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31623">
              <w:rPr>
                <w:rFonts w:ascii="Times New Roman" w:hAnsi="Times New Roman"/>
                <w:color w:val="000000" w:themeColor="text1"/>
              </w:rPr>
              <w:t>w kl</w:t>
            </w:r>
            <w:r w:rsidR="006D4AF1">
              <w:rPr>
                <w:rFonts w:ascii="Times New Roman" w:hAnsi="Times New Roman"/>
                <w:color w:val="000000" w:themeColor="text1"/>
              </w:rPr>
              <w:t>asach IV–</w:t>
            </w:r>
            <w:r w:rsidRPr="00F31623">
              <w:rPr>
                <w:rFonts w:ascii="Times New Roman" w:hAnsi="Times New Roman"/>
                <w:color w:val="000000" w:themeColor="text1"/>
              </w:rPr>
              <w:t xml:space="preserve">VIII </w:t>
            </w:r>
            <w:r w:rsidR="006D4AF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Pr="00F31623">
              <w:rPr>
                <w:rFonts w:ascii="Times New Roman" w:hAnsi="Times New Roman"/>
                <w:color w:val="000000" w:themeColor="text1"/>
              </w:rPr>
              <w:t>rozszerzonego katalogu tematyki podejmowanej przez wychowawcę z uczniami na zajęciach z wychowawcą, tj. uwzględnienie nauki pierwszej pomocy.</w:t>
            </w:r>
          </w:p>
        </w:tc>
      </w:tr>
      <w:tr w:rsidR="00300DE7" w:rsidRPr="00F31623" w14:paraId="2250EA8F" w14:textId="77777777" w:rsidTr="00E36A7A">
        <w:trPr>
          <w:gridAfter w:val="1"/>
          <w:wAfter w:w="10" w:type="dxa"/>
          <w:trHeight w:val="2732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6F49" w14:textId="6486608E" w:rsidR="00300DE7" w:rsidRPr="00F31623" w:rsidRDefault="006D4AF1" w:rsidP="00300DE7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</w:t>
            </w:r>
            <w:r w:rsidR="00300DE7" w:rsidRPr="00F31623">
              <w:rPr>
                <w:rFonts w:ascii="Times New Roman" w:hAnsi="Times New Roman"/>
                <w:color w:val="000000"/>
                <w:spacing w:val="-2"/>
              </w:rPr>
              <w:t>yrektorzy</w:t>
            </w:r>
            <w:r w:rsidR="00300DE7" w:rsidRPr="00F31623" w:rsidDel="00AF3AB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300DE7" w:rsidRPr="00F31623">
              <w:rPr>
                <w:rFonts w:ascii="Times New Roman" w:hAnsi="Times New Roman"/>
                <w:color w:val="000000"/>
                <w:spacing w:val="-2"/>
              </w:rPr>
              <w:t xml:space="preserve">liceów </w:t>
            </w:r>
            <w:r>
              <w:rPr>
                <w:rFonts w:ascii="Times New Roman" w:hAnsi="Times New Roman"/>
                <w:color w:val="000000"/>
                <w:spacing w:val="-2"/>
              </w:rPr>
              <w:t>ogólnokształcących</w:t>
            </w:r>
            <w:r w:rsidR="00300DE7" w:rsidRPr="00F31623">
              <w:rPr>
                <w:rFonts w:ascii="Times New Roman" w:hAnsi="Times New Roman"/>
                <w:color w:val="000000"/>
                <w:spacing w:val="-2"/>
              </w:rPr>
              <w:br/>
            </w:r>
          </w:p>
          <w:p w14:paraId="22093916" w14:textId="69235C37" w:rsidR="00300DE7" w:rsidRPr="00F31623" w:rsidRDefault="006D4AF1" w:rsidP="00300DE7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</w:t>
            </w:r>
            <w:r w:rsidR="00300DE7" w:rsidRPr="00F31623">
              <w:rPr>
                <w:rFonts w:ascii="Times New Roman" w:hAnsi="Times New Roman"/>
                <w:color w:val="000000"/>
                <w:spacing w:val="-2"/>
              </w:rPr>
              <w:t>yrektorzy</w:t>
            </w:r>
            <w:r w:rsidR="00300DE7" w:rsidRPr="00F31623" w:rsidDel="00AF3AB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techników</w:t>
            </w:r>
          </w:p>
          <w:p w14:paraId="56DFB451" w14:textId="77777777" w:rsidR="00300DE7" w:rsidRPr="00F31623" w:rsidRDefault="00300DE7" w:rsidP="00300DE7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5F157186" w14:textId="77777777" w:rsidR="00300DE7" w:rsidRPr="00F31623" w:rsidRDefault="00300DE7" w:rsidP="00300DE7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54B1034F" w14:textId="123F5DD4" w:rsidR="00300DE7" w:rsidRPr="00F31623" w:rsidRDefault="006D4AF1" w:rsidP="00300DE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  <w:r w:rsidR="00300DE7" w:rsidRPr="00F31623">
              <w:rPr>
                <w:rFonts w:ascii="Times New Roman" w:hAnsi="Times New Roman"/>
                <w:color w:val="000000"/>
              </w:rPr>
              <w:t>yrektorzy branżowy</w:t>
            </w:r>
            <w:r>
              <w:rPr>
                <w:rFonts w:ascii="Times New Roman" w:hAnsi="Times New Roman"/>
                <w:color w:val="000000"/>
              </w:rPr>
              <w:t>ch szkół I stopnia</w:t>
            </w:r>
          </w:p>
          <w:p w14:paraId="25D8E18A" w14:textId="77777777" w:rsidR="00300DE7" w:rsidRPr="00F31623" w:rsidRDefault="00300DE7" w:rsidP="00300DE7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0C513DEF" w14:textId="77777777" w:rsidR="00300DE7" w:rsidRPr="00F31623" w:rsidRDefault="00300DE7" w:rsidP="00300DE7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7E34CB42" w14:textId="09830A4A" w:rsidR="00300DE7" w:rsidRDefault="006D4AF1" w:rsidP="00CC69A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</w:t>
            </w:r>
            <w:r w:rsidR="00300DE7" w:rsidRPr="00F31623">
              <w:rPr>
                <w:rFonts w:ascii="Times New Roman" w:hAnsi="Times New Roman"/>
                <w:color w:val="000000"/>
                <w:spacing w:val="-2"/>
              </w:rPr>
              <w:t xml:space="preserve">yrektorzy zespołów szkół, </w:t>
            </w:r>
            <w:r w:rsidR="00DA5FC8">
              <w:rPr>
                <w:rFonts w:ascii="Times New Roman" w:hAnsi="Times New Roman"/>
                <w:color w:val="000000"/>
                <w:spacing w:val="-2"/>
              </w:rPr>
              <w:t>specjalnych ośrodków szkolno-wychowawczych, młodzieżowych ośrodków wychowawczych i młodzieżowych ośrodków socjoterapii</w:t>
            </w:r>
            <w:r w:rsidR="00DA5FC8" w:rsidRPr="00F31623">
              <w:rPr>
                <w:rFonts w:ascii="Times New Roman" w:hAnsi="Times New Roman"/>
                <w:color w:val="000000"/>
                <w:spacing w:val="-2"/>
              </w:rPr>
              <w:t xml:space="preserve">, </w:t>
            </w:r>
            <w:r w:rsidR="00300DE7" w:rsidRPr="00F31623">
              <w:rPr>
                <w:rFonts w:ascii="Times New Roman" w:hAnsi="Times New Roman"/>
                <w:color w:val="000000"/>
                <w:spacing w:val="-2"/>
              </w:rPr>
              <w:t xml:space="preserve">w których </w:t>
            </w:r>
            <w:r w:rsidR="00DA5FC8">
              <w:rPr>
                <w:rFonts w:ascii="Times New Roman" w:hAnsi="Times New Roman"/>
                <w:color w:val="000000"/>
                <w:spacing w:val="-2"/>
              </w:rPr>
              <w:t>funkcjonują</w:t>
            </w:r>
            <w:r w:rsidR="00300DE7" w:rsidRPr="00F3162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DA5FC8">
              <w:rPr>
                <w:rFonts w:ascii="Times New Roman" w:hAnsi="Times New Roman"/>
                <w:color w:val="000000"/>
                <w:spacing w:val="-2"/>
              </w:rPr>
              <w:t>co najmniej</w:t>
            </w:r>
            <w:r w:rsidR="00300DE7" w:rsidRPr="00F31623">
              <w:rPr>
                <w:rFonts w:ascii="Times New Roman" w:hAnsi="Times New Roman"/>
                <w:color w:val="000000"/>
                <w:spacing w:val="-2"/>
              </w:rPr>
              <w:t xml:space="preserve"> dw</w:t>
            </w:r>
            <w:r w:rsidR="00DA5FC8">
              <w:rPr>
                <w:rFonts w:ascii="Times New Roman" w:hAnsi="Times New Roman"/>
                <w:color w:val="000000"/>
                <w:spacing w:val="-2"/>
              </w:rPr>
              <w:t>ie szkoły</w:t>
            </w:r>
            <w:r w:rsidR="00300DE7" w:rsidRPr="00F31623">
              <w:rPr>
                <w:rFonts w:ascii="Times New Roman" w:hAnsi="Times New Roman"/>
                <w:color w:val="000000"/>
                <w:spacing w:val="-2"/>
              </w:rPr>
              <w:t xml:space="preserve">: liceum </w:t>
            </w:r>
            <w:r w:rsidR="00DA5FC8">
              <w:rPr>
                <w:rFonts w:ascii="Times New Roman" w:hAnsi="Times New Roman"/>
                <w:color w:val="000000"/>
                <w:spacing w:val="-2"/>
              </w:rPr>
              <w:t>ogólnokształcące, technikum lub</w:t>
            </w:r>
            <w:r w:rsidR="00300DE7" w:rsidRPr="00F31623">
              <w:rPr>
                <w:rFonts w:ascii="Times New Roman" w:hAnsi="Times New Roman"/>
                <w:color w:val="000000"/>
                <w:spacing w:val="-2"/>
              </w:rPr>
              <w:t xml:space="preserve"> branżowa szkoła I stopnia</w:t>
            </w:r>
          </w:p>
          <w:p w14:paraId="5C1689E8" w14:textId="77777777" w:rsidR="00925CCF" w:rsidRDefault="00925CCF" w:rsidP="00CC69A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7D6E216E" w14:textId="0FC35B0F" w:rsidR="00925CCF" w:rsidRDefault="006D4AF1" w:rsidP="00CC69A1">
            <w:pPr>
              <w:spacing w:line="240" w:lineRule="auto"/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>d</w:t>
            </w:r>
            <w:r w:rsidR="00925CCF" w:rsidRPr="00FE580C">
              <w:rPr>
                <w:rFonts w:ascii="Times New Roman" w:hAnsi="Times New Roman"/>
                <w:spacing w:val="-2"/>
              </w:rPr>
              <w:t xml:space="preserve">yrektorzy </w:t>
            </w:r>
            <w:r w:rsidR="00925CCF" w:rsidRPr="00FE580C">
              <w:rPr>
                <w:rFonts w:ascii="Times New Roman" w:hAnsi="Times New Roman"/>
                <w:lang w:bidi="pl-PL"/>
              </w:rPr>
              <w:t>branżowej szkoły II stopnia</w:t>
            </w:r>
          </w:p>
          <w:p w14:paraId="050E066E" w14:textId="77777777" w:rsidR="00FE580C" w:rsidRDefault="00FE580C" w:rsidP="00CC69A1">
            <w:pPr>
              <w:spacing w:line="240" w:lineRule="auto"/>
              <w:rPr>
                <w:rFonts w:ascii="Times New Roman" w:hAnsi="Times New Roman"/>
                <w:lang w:bidi="pl-PL"/>
              </w:rPr>
            </w:pPr>
          </w:p>
          <w:p w14:paraId="372567FF" w14:textId="77777777" w:rsidR="00FE580C" w:rsidRPr="00FE580C" w:rsidRDefault="00FE580C" w:rsidP="00CC69A1">
            <w:pPr>
              <w:spacing w:line="240" w:lineRule="auto"/>
              <w:rPr>
                <w:rFonts w:ascii="Times New Roman" w:hAnsi="Times New Roman"/>
                <w:lang w:bidi="pl-PL"/>
              </w:rPr>
            </w:pPr>
          </w:p>
          <w:p w14:paraId="042903D8" w14:textId="77777777" w:rsidR="00925CCF" w:rsidRPr="00FE580C" w:rsidRDefault="00925CCF" w:rsidP="00CC69A1">
            <w:pPr>
              <w:spacing w:line="240" w:lineRule="auto"/>
              <w:rPr>
                <w:rFonts w:ascii="Times New Roman" w:hAnsi="Times New Roman"/>
                <w:lang w:bidi="pl-PL"/>
              </w:rPr>
            </w:pPr>
          </w:p>
          <w:p w14:paraId="721C2D9F" w14:textId="20849178" w:rsidR="00925CCF" w:rsidRPr="00FE580C" w:rsidRDefault="006D4AF1" w:rsidP="00CC69A1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lang w:bidi="pl-PL"/>
              </w:rPr>
              <w:t>d</w:t>
            </w:r>
            <w:r w:rsidR="00925CCF" w:rsidRPr="00FE580C">
              <w:rPr>
                <w:rFonts w:ascii="Times New Roman" w:hAnsi="Times New Roman"/>
                <w:lang w:bidi="pl-PL"/>
              </w:rPr>
              <w:t>yrektorzy szkół policealnych</w:t>
            </w:r>
          </w:p>
          <w:p w14:paraId="3A853A5B" w14:textId="77777777" w:rsidR="00925CCF" w:rsidRDefault="00925CCF" w:rsidP="00CC69A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2C2A60EF" w14:textId="3E9D9637" w:rsidR="00925CCF" w:rsidRPr="00F31623" w:rsidRDefault="00925CCF" w:rsidP="00CC69A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30D" w14:textId="77777777" w:rsidR="00300DE7" w:rsidRPr="00F31623" w:rsidRDefault="00300DE7" w:rsidP="00300D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lastRenderedPageBreak/>
              <w:t>1 373</w:t>
            </w:r>
          </w:p>
          <w:p w14:paraId="3524FCEF" w14:textId="77777777" w:rsidR="00300DE7" w:rsidRPr="00F31623" w:rsidRDefault="00300DE7" w:rsidP="00300D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6708340A" w14:textId="77777777" w:rsidR="00300DE7" w:rsidRPr="00F31623" w:rsidRDefault="00300DE7" w:rsidP="00300D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52D8802D" w14:textId="77777777" w:rsidR="00300DE7" w:rsidRPr="00F31623" w:rsidRDefault="00300DE7" w:rsidP="006D4A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232</w:t>
            </w:r>
          </w:p>
          <w:p w14:paraId="56BA25D3" w14:textId="77777777" w:rsidR="00300DE7" w:rsidRPr="00F31623" w:rsidRDefault="00300DE7" w:rsidP="00300D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3E49E393" w14:textId="77777777" w:rsidR="00300DE7" w:rsidRPr="00F31623" w:rsidRDefault="00300DE7" w:rsidP="00300D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72863970" w14:textId="77777777" w:rsidR="00300DE7" w:rsidRPr="00F31623" w:rsidRDefault="00300DE7" w:rsidP="006D4A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176</w:t>
            </w:r>
          </w:p>
          <w:p w14:paraId="22567B0B" w14:textId="77777777" w:rsidR="00300DE7" w:rsidRPr="00F31623" w:rsidRDefault="00300DE7" w:rsidP="00300D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6ABB2A7D" w14:textId="77777777" w:rsidR="00300DE7" w:rsidRPr="00F31623" w:rsidRDefault="00300DE7" w:rsidP="00300D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2959E0EB" w14:textId="77777777" w:rsidR="00300DE7" w:rsidRPr="00F31623" w:rsidRDefault="00300DE7" w:rsidP="00300D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37DCD45B" w14:textId="77777777" w:rsidR="00300DE7" w:rsidRDefault="00300DE7" w:rsidP="00DA5F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2 425</w:t>
            </w:r>
          </w:p>
          <w:p w14:paraId="728A2FD2" w14:textId="77777777" w:rsidR="00D1554A" w:rsidRPr="00D1554A" w:rsidRDefault="00D1554A" w:rsidP="00D1554A">
            <w:pPr>
              <w:rPr>
                <w:rFonts w:ascii="Times New Roman" w:hAnsi="Times New Roman"/>
              </w:rPr>
            </w:pPr>
          </w:p>
          <w:p w14:paraId="153875E7" w14:textId="77777777" w:rsidR="00D1554A" w:rsidRPr="00D1554A" w:rsidRDefault="00D1554A" w:rsidP="00D1554A">
            <w:pPr>
              <w:rPr>
                <w:rFonts w:ascii="Times New Roman" w:hAnsi="Times New Roman"/>
              </w:rPr>
            </w:pPr>
          </w:p>
          <w:p w14:paraId="27ECB17D" w14:textId="77777777" w:rsidR="00D1554A" w:rsidRDefault="00D1554A" w:rsidP="00D1554A">
            <w:pPr>
              <w:rPr>
                <w:rFonts w:ascii="Times New Roman" w:hAnsi="Times New Roman"/>
              </w:rPr>
            </w:pPr>
          </w:p>
          <w:p w14:paraId="2BCBDA03" w14:textId="77777777" w:rsidR="00D1554A" w:rsidRDefault="00D1554A" w:rsidP="00D1554A">
            <w:pPr>
              <w:rPr>
                <w:rFonts w:ascii="Times New Roman" w:hAnsi="Times New Roman"/>
              </w:rPr>
            </w:pPr>
          </w:p>
          <w:p w14:paraId="6EFD33C6" w14:textId="77777777" w:rsidR="00D1554A" w:rsidRDefault="00D1554A" w:rsidP="00D1554A">
            <w:pPr>
              <w:rPr>
                <w:rFonts w:ascii="Times New Roman" w:hAnsi="Times New Roman"/>
              </w:rPr>
            </w:pPr>
          </w:p>
          <w:p w14:paraId="6EDF190F" w14:textId="77777777" w:rsidR="00D1554A" w:rsidRDefault="00D1554A" w:rsidP="00D1554A">
            <w:pPr>
              <w:rPr>
                <w:rFonts w:ascii="Times New Roman" w:hAnsi="Times New Roman"/>
              </w:rPr>
            </w:pPr>
          </w:p>
          <w:p w14:paraId="1C1C99C2" w14:textId="77777777" w:rsidR="00D1554A" w:rsidRDefault="00D1554A" w:rsidP="00D1554A">
            <w:pPr>
              <w:rPr>
                <w:rFonts w:ascii="Times New Roman" w:hAnsi="Times New Roman"/>
              </w:rPr>
            </w:pPr>
          </w:p>
          <w:p w14:paraId="0205FA03" w14:textId="77777777" w:rsidR="00FE580C" w:rsidRDefault="00FE580C" w:rsidP="00D1554A">
            <w:pPr>
              <w:rPr>
                <w:rFonts w:ascii="Times New Roman" w:hAnsi="Times New Roman"/>
              </w:rPr>
            </w:pPr>
          </w:p>
          <w:p w14:paraId="042A4720" w14:textId="77777777" w:rsidR="00D1554A" w:rsidRDefault="00D1554A" w:rsidP="00D1554A">
            <w:pPr>
              <w:rPr>
                <w:rFonts w:ascii="Times New Roman" w:hAnsi="Times New Roman"/>
              </w:rPr>
            </w:pPr>
          </w:p>
          <w:p w14:paraId="272D641E" w14:textId="77777777" w:rsidR="0085454A" w:rsidRDefault="0085454A" w:rsidP="00B311EC">
            <w:pPr>
              <w:jc w:val="center"/>
              <w:rPr>
                <w:rFonts w:ascii="Times New Roman" w:hAnsi="Times New Roman"/>
              </w:rPr>
            </w:pPr>
          </w:p>
          <w:p w14:paraId="1366AC4A" w14:textId="77777777" w:rsidR="0085454A" w:rsidRDefault="0085454A" w:rsidP="00B311EC">
            <w:pPr>
              <w:jc w:val="center"/>
              <w:rPr>
                <w:rFonts w:ascii="Times New Roman" w:hAnsi="Times New Roman"/>
              </w:rPr>
            </w:pPr>
          </w:p>
          <w:p w14:paraId="64EC611B" w14:textId="77777777" w:rsidR="0085454A" w:rsidRDefault="0085454A" w:rsidP="00B311EC">
            <w:pPr>
              <w:jc w:val="center"/>
              <w:rPr>
                <w:rFonts w:ascii="Times New Roman" w:hAnsi="Times New Roman"/>
              </w:rPr>
            </w:pPr>
          </w:p>
          <w:p w14:paraId="5B563AEC" w14:textId="77777777" w:rsidR="0085454A" w:rsidRDefault="0085454A" w:rsidP="00B311EC">
            <w:pPr>
              <w:jc w:val="center"/>
              <w:rPr>
                <w:rFonts w:ascii="Times New Roman" w:hAnsi="Times New Roman"/>
              </w:rPr>
            </w:pPr>
          </w:p>
          <w:p w14:paraId="1CC6990C" w14:textId="04C07331" w:rsidR="00D1554A" w:rsidRPr="00D1554A" w:rsidRDefault="00FE580C" w:rsidP="0085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</w:t>
            </w:r>
          </w:p>
          <w:p w14:paraId="72C9311B" w14:textId="77777777" w:rsidR="00D1554A" w:rsidRDefault="00D1554A" w:rsidP="00D1554A">
            <w:pPr>
              <w:rPr>
                <w:rFonts w:ascii="Times New Roman" w:hAnsi="Times New Roman"/>
              </w:rPr>
            </w:pPr>
          </w:p>
          <w:p w14:paraId="0E89C2A3" w14:textId="77777777" w:rsidR="00FE580C" w:rsidRDefault="00FE580C" w:rsidP="00D1554A">
            <w:pPr>
              <w:rPr>
                <w:rFonts w:ascii="Times New Roman" w:hAnsi="Times New Roman"/>
              </w:rPr>
            </w:pPr>
          </w:p>
          <w:p w14:paraId="5A2B6B36" w14:textId="77777777" w:rsidR="00FE580C" w:rsidRDefault="00FE580C" w:rsidP="00D1554A">
            <w:pPr>
              <w:rPr>
                <w:rFonts w:ascii="Times New Roman" w:hAnsi="Times New Roman"/>
              </w:rPr>
            </w:pPr>
          </w:p>
          <w:p w14:paraId="77D6D9D4" w14:textId="77777777" w:rsidR="0085454A" w:rsidRDefault="0085454A" w:rsidP="00B311EC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305637F9" w14:textId="4FB3B81C" w:rsidR="00D1554A" w:rsidRDefault="00FE580C" w:rsidP="0085454A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1 166</w:t>
            </w:r>
          </w:p>
          <w:p w14:paraId="3CE85615" w14:textId="6CE4E112" w:rsidR="00D1554A" w:rsidRPr="00D1554A" w:rsidRDefault="00D1554A" w:rsidP="00D15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3B438A" w14:textId="2AB763C0" w:rsidR="00300DE7" w:rsidRPr="00F31623" w:rsidRDefault="00300DE7" w:rsidP="00300D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1D84" w14:textId="51DB73B1" w:rsidR="00300DE7" w:rsidRPr="00F31623" w:rsidRDefault="00300DE7" w:rsidP="00300DE7">
            <w:pPr>
              <w:spacing w:line="240" w:lineRule="auto"/>
              <w:rPr>
                <w:rFonts w:ascii="Times New Roman" w:hAnsi="Times New Roman"/>
                <w:iCs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iCs/>
                <w:color w:val="000000"/>
                <w:spacing w:val="-2"/>
              </w:rPr>
              <w:t>Uwzględnienie w organizacji pracy szkół (liceó</w:t>
            </w:r>
            <w:r w:rsidR="00DA5FC8">
              <w:rPr>
                <w:rFonts w:ascii="Times New Roman" w:hAnsi="Times New Roman"/>
                <w:iCs/>
                <w:color w:val="000000"/>
                <w:spacing w:val="-2"/>
              </w:rPr>
              <w:t>w ogólnokształcących, techników i</w:t>
            </w:r>
            <w:r w:rsidRPr="00F31623">
              <w:rPr>
                <w:rFonts w:ascii="Times New Roman" w:hAnsi="Times New Roman"/>
                <w:iCs/>
                <w:color w:val="000000"/>
                <w:spacing w:val="-2"/>
              </w:rPr>
              <w:t xml:space="preserve"> branżowych szkół I stopnia):</w:t>
            </w:r>
          </w:p>
          <w:p w14:paraId="642B2D2C" w14:textId="727FD481" w:rsidR="00DA5FC8" w:rsidRPr="00DA5FC8" w:rsidRDefault="00300DE7" w:rsidP="00DA5FC8">
            <w:pPr>
              <w:pStyle w:val="Akapitzlist"/>
              <w:numPr>
                <w:ilvl w:val="0"/>
                <w:numId w:val="22"/>
              </w:numPr>
              <w:spacing w:before="60" w:after="60" w:line="240" w:lineRule="auto"/>
              <w:ind w:left="346" w:hanging="346"/>
              <w:jc w:val="both"/>
              <w:rPr>
                <w:rFonts w:ascii="Times New Roman" w:hAnsi="Times New Roman"/>
                <w:color w:val="000000" w:themeColor="text1"/>
              </w:rPr>
            </w:pPr>
            <w:r w:rsidRPr="00DA5FC8">
              <w:rPr>
                <w:rFonts w:ascii="Times New Roman" w:hAnsi="Times New Roman"/>
                <w:color w:val="000000" w:themeColor="text1"/>
              </w:rPr>
              <w:t>rozszerzonego katalogu tematyki podejmowanej przez wychowawcę z uczniami na zajęciach z wychowawcą, tj. uwzględnienie nauki pierwszej pomocy;</w:t>
            </w:r>
          </w:p>
          <w:p w14:paraId="255672DF" w14:textId="6770EEA3" w:rsidR="00300DE7" w:rsidRPr="00DA5FC8" w:rsidRDefault="00300DE7" w:rsidP="00DA5FC8">
            <w:pPr>
              <w:pStyle w:val="Akapitzlist"/>
              <w:numPr>
                <w:ilvl w:val="0"/>
                <w:numId w:val="22"/>
              </w:numPr>
              <w:spacing w:before="60" w:after="60" w:line="240" w:lineRule="auto"/>
              <w:ind w:left="346" w:hanging="346"/>
              <w:jc w:val="both"/>
              <w:rPr>
                <w:rFonts w:ascii="Times New Roman" w:hAnsi="Times New Roman"/>
                <w:color w:val="000000" w:themeColor="text1"/>
              </w:rPr>
            </w:pPr>
            <w:r w:rsidRPr="00DA5FC8">
              <w:rPr>
                <w:rFonts w:ascii="Times New Roman" w:hAnsi="Times New Roman"/>
                <w:color w:val="000000" w:themeColor="text1"/>
              </w:rPr>
              <w:t>rezygnacji w klasach I liceum ogólnokształcącego, technikum i branżowej szkoły I stopnia z realizacji przedmiotu historia i teraźniejszość od roku szkolnego 2024/2025.</w:t>
            </w:r>
          </w:p>
          <w:p w14:paraId="0618A12B" w14:textId="77777777" w:rsidR="00925CCF" w:rsidRDefault="00925CCF" w:rsidP="00300DE7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245D8C3" w14:textId="77777777" w:rsidR="00925CCF" w:rsidRDefault="00925CCF" w:rsidP="00300DE7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D5259E1" w14:textId="77777777" w:rsidR="00925CCF" w:rsidRDefault="00925CCF" w:rsidP="00300DE7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AABE790" w14:textId="77777777" w:rsidR="00925CCF" w:rsidRDefault="00925CCF" w:rsidP="00300DE7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44A01388" w14:textId="77777777" w:rsidR="00925CCF" w:rsidRDefault="00925CCF" w:rsidP="00300DE7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22A350EC" w14:textId="77777777" w:rsidR="00925CCF" w:rsidRDefault="00925CCF" w:rsidP="00300DE7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4325115" w14:textId="77777777" w:rsidR="00925CCF" w:rsidRDefault="00925CCF" w:rsidP="00300DE7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C7F32A7" w14:textId="77777777" w:rsidR="00925CCF" w:rsidRDefault="00925CCF" w:rsidP="00300DE7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D15C1AE" w14:textId="77777777" w:rsidR="00FE580C" w:rsidRDefault="00FE580C" w:rsidP="00300DE7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3341E7B" w14:textId="083F1819" w:rsidR="0085454A" w:rsidRDefault="0085454A" w:rsidP="00300DE7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lang w:bidi="pl-PL"/>
              </w:rPr>
            </w:pPr>
            <w:r w:rsidRPr="00925CCF">
              <w:rPr>
                <w:rFonts w:ascii="Times New Roman" w:hAnsi="Times New Roman"/>
                <w:color w:val="000000"/>
                <w:lang w:bidi="pl-PL"/>
              </w:rPr>
              <w:lastRenderedPageBreak/>
              <w:t xml:space="preserve">Uwzględnienie w organizacji pracy </w:t>
            </w:r>
            <w:r>
              <w:rPr>
                <w:rFonts w:ascii="Times New Roman" w:hAnsi="Times New Roman"/>
                <w:color w:val="000000"/>
                <w:lang w:bidi="pl-PL"/>
              </w:rPr>
              <w:t xml:space="preserve">branżowej </w:t>
            </w:r>
            <w:r w:rsidRPr="00925CCF">
              <w:rPr>
                <w:rFonts w:ascii="Times New Roman" w:hAnsi="Times New Roman"/>
                <w:color w:val="000000"/>
                <w:lang w:bidi="pl-PL"/>
              </w:rPr>
              <w:t xml:space="preserve">szkoły </w:t>
            </w:r>
            <w:r>
              <w:rPr>
                <w:rFonts w:ascii="Times New Roman" w:hAnsi="Times New Roman"/>
                <w:color w:val="000000"/>
                <w:lang w:bidi="pl-PL"/>
              </w:rPr>
              <w:t xml:space="preserve">II stopnia </w:t>
            </w:r>
            <w:r w:rsidRPr="00925CCF">
              <w:rPr>
                <w:rFonts w:ascii="Times New Roman" w:hAnsi="Times New Roman"/>
                <w:color w:val="000000"/>
                <w:lang w:bidi="pl-PL"/>
              </w:rPr>
              <w:t xml:space="preserve">zwiększenia wymiaru godzin przedmiotów ogólnokształcących w klasie II (odpowiednio zmniejszenie tego wymiaru w klasie I branżowej szkoły II stopnia) oraz </w:t>
            </w:r>
            <w:r>
              <w:rPr>
                <w:rFonts w:ascii="Times New Roman" w:hAnsi="Times New Roman"/>
                <w:color w:val="000000"/>
                <w:lang w:bidi="pl-PL"/>
              </w:rPr>
              <w:t xml:space="preserve">możliwości zaplanowania przez </w:t>
            </w:r>
            <w:r w:rsidRPr="00925CCF">
              <w:rPr>
                <w:rFonts w:ascii="Times New Roman" w:hAnsi="Times New Roman"/>
                <w:color w:val="000000"/>
                <w:lang w:bidi="pl-PL"/>
              </w:rPr>
              <w:t>dyrektor</w:t>
            </w:r>
            <w:r>
              <w:rPr>
                <w:rFonts w:ascii="Times New Roman" w:hAnsi="Times New Roman"/>
                <w:color w:val="000000"/>
                <w:lang w:bidi="pl-PL"/>
              </w:rPr>
              <w:t>a</w:t>
            </w:r>
            <w:r w:rsidRPr="00925CCF">
              <w:rPr>
                <w:rFonts w:ascii="Times New Roman" w:hAnsi="Times New Roman"/>
                <w:color w:val="000000"/>
                <w:lang w:bidi="pl-PL"/>
              </w:rPr>
              <w:t xml:space="preserve"> szkoły takiej organizacji obowiązkowych zajęć edukacyjnych, aby słuchacz klasy II branżowej szkoły II stopnia mógł przystąpić do egzaminu zawodowego w styczniu</w:t>
            </w:r>
            <w:r>
              <w:rPr>
                <w:rFonts w:ascii="Times New Roman" w:hAnsi="Times New Roman"/>
                <w:color w:val="000000"/>
                <w:lang w:bidi="pl-PL"/>
              </w:rPr>
              <w:t xml:space="preserve"> lub w </w:t>
            </w:r>
            <w:r w:rsidRPr="00925CCF">
              <w:rPr>
                <w:rFonts w:ascii="Times New Roman" w:hAnsi="Times New Roman"/>
                <w:color w:val="000000"/>
                <w:lang w:bidi="pl-PL"/>
              </w:rPr>
              <w:t>lutym danego roku.</w:t>
            </w:r>
          </w:p>
          <w:p w14:paraId="0C688F5F" w14:textId="551EBA94" w:rsidR="00925CCF" w:rsidRPr="0085454A" w:rsidRDefault="00925CCF" w:rsidP="00300DE7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lang w:bidi="pl-PL"/>
              </w:rPr>
            </w:pPr>
            <w:r>
              <w:rPr>
                <w:rFonts w:ascii="Times New Roman" w:hAnsi="Times New Roman"/>
                <w:color w:val="000000" w:themeColor="text1"/>
              </w:rPr>
              <w:t>Uwzględnienie s</w:t>
            </w:r>
            <w:r w:rsidRPr="00925CCF">
              <w:rPr>
                <w:rFonts w:ascii="Times New Roman" w:hAnsi="Times New Roman"/>
                <w:color w:val="000000"/>
                <w:lang w:bidi="pl-PL"/>
              </w:rPr>
              <w:t>króceni</w:t>
            </w:r>
            <w:r>
              <w:rPr>
                <w:rFonts w:ascii="Times New Roman" w:hAnsi="Times New Roman"/>
                <w:color w:val="000000"/>
                <w:lang w:bidi="pl-PL"/>
              </w:rPr>
              <w:t>a</w:t>
            </w:r>
            <w:r w:rsidRPr="00925CCF">
              <w:rPr>
                <w:rFonts w:ascii="Times New Roman" w:hAnsi="Times New Roman"/>
                <w:color w:val="000000"/>
                <w:lang w:bidi="pl-PL"/>
              </w:rPr>
              <w:t xml:space="preserve"> przedłużenia okresu nauki z dwóch lat do jednego roku – w przypadku uczniów branżowej szkoły II stopnia lub szkoły policealnej, którym nie przedłużono okresu nauki w szkole podstawowej na I lub II etapie edukacyjnym</w:t>
            </w:r>
            <w:r w:rsidR="0085454A">
              <w:rPr>
                <w:rFonts w:ascii="Times New Roman" w:hAnsi="Times New Roman"/>
                <w:color w:val="000000"/>
                <w:lang w:bidi="pl-PL"/>
              </w:rPr>
              <w:t xml:space="preserve"> lub w szkole ponadpodstawowej</w:t>
            </w:r>
            <w:r w:rsidRPr="00925CCF">
              <w:rPr>
                <w:rFonts w:ascii="Times New Roman" w:hAnsi="Times New Roman"/>
                <w:color w:val="000000"/>
                <w:lang w:bidi="pl-PL"/>
              </w:rPr>
              <w:t>.</w:t>
            </w:r>
          </w:p>
        </w:tc>
      </w:tr>
      <w:bookmarkEnd w:id="5"/>
      <w:tr w:rsidR="00E36A7A" w:rsidRPr="00F31623" w14:paraId="6C0AA71E" w14:textId="77777777" w:rsidTr="00E36A7A">
        <w:trPr>
          <w:gridAfter w:val="1"/>
          <w:wAfter w:w="10" w:type="dxa"/>
          <w:trHeight w:val="142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817" w14:textId="16E8B555" w:rsidR="00E36A7A" w:rsidRPr="00F31623" w:rsidRDefault="006D4AF1" w:rsidP="00B02D6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n</w:t>
            </w:r>
            <w:r w:rsidR="00E36A7A" w:rsidRPr="00F31623">
              <w:rPr>
                <w:rFonts w:ascii="Times New Roman" w:hAnsi="Times New Roman"/>
                <w:color w:val="000000"/>
              </w:rPr>
              <w:t xml:space="preserve">auczyciele </w:t>
            </w:r>
            <w:r w:rsidR="00E36A7A" w:rsidRPr="00F31623">
              <w:rPr>
                <w:rFonts w:ascii="Times New Roman" w:hAnsi="Times New Roman"/>
              </w:rPr>
              <w:t xml:space="preserve">edukacji wczesnoszkolnej </w:t>
            </w:r>
          </w:p>
          <w:p w14:paraId="4C76557A" w14:textId="77777777" w:rsidR="00E36A7A" w:rsidRPr="00F31623" w:rsidRDefault="00E36A7A" w:rsidP="00B02D6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AC8" w14:textId="10E51300" w:rsidR="00E36A7A" w:rsidRPr="00F31623" w:rsidRDefault="00E36A7A" w:rsidP="00B02D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</w:rPr>
              <w:t>71 </w:t>
            </w:r>
            <w:r w:rsidR="00AB3882" w:rsidRPr="00F31623">
              <w:rPr>
                <w:rFonts w:ascii="Times New Roman" w:hAnsi="Times New Roman"/>
              </w:rPr>
              <w:t>661</w:t>
            </w:r>
          </w:p>
        </w:tc>
        <w:tc>
          <w:tcPr>
            <w:tcW w:w="212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C7928D" w14:textId="49255FAA" w:rsidR="00E36A7A" w:rsidRPr="00F31623" w:rsidRDefault="00E36A7A" w:rsidP="00B02D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1865" w14:textId="1FC5199A" w:rsidR="00E36A7A" w:rsidRPr="00F31623" w:rsidRDefault="00E36A7A" w:rsidP="0049790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 xml:space="preserve">Uwzględnienie w </w:t>
            </w:r>
            <w:r w:rsidR="0085454A">
              <w:rPr>
                <w:rFonts w:ascii="Times New Roman" w:hAnsi="Times New Roman"/>
                <w:color w:val="000000"/>
                <w:spacing w:val="-2"/>
              </w:rPr>
              <w:t>ramach</w:t>
            </w:r>
            <w:r w:rsidRPr="00F31623">
              <w:rPr>
                <w:rFonts w:ascii="Times New Roman" w:hAnsi="Times New Roman"/>
                <w:color w:val="000000"/>
                <w:spacing w:val="-2"/>
              </w:rPr>
              <w:t xml:space="preserve"> edukacji wczesnoszkolnej </w:t>
            </w:r>
            <w:r w:rsidR="0085454A">
              <w:rPr>
                <w:rFonts w:ascii="Times New Roman" w:hAnsi="Times New Roman"/>
                <w:color w:val="000000"/>
                <w:spacing w:val="-2"/>
              </w:rPr>
              <w:t>(edukacji</w:t>
            </w:r>
            <w:r w:rsidR="004F3CDC">
              <w:rPr>
                <w:rFonts w:ascii="Times New Roman" w:hAnsi="Times New Roman"/>
                <w:color w:val="000000"/>
                <w:spacing w:val="-2"/>
              </w:rPr>
              <w:t xml:space="preserve"> przyrodnicz</w:t>
            </w:r>
            <w:r w:rsidR="0085454A">
              <w:rPr>
                <w:rFonts w:ascii="Times New Roman" w:hAnsi="Times New Roman"/>
                <w:color w:val="000000"/>
                <w:spacing w:val="-2"/>
              </w:rPr>
              <w:t>ej</w:t>
            </w:r>
            <w:r w:rsidR="004F3CDC">
              <w:rPr>
                <w:rFonts w:ascii="Times New Roman" w:hAnsi="Times New Roman"/>
                <w:color w:val="000000"/>
                <w:spacing w:val="-2"/>
              </w:rPr>
              <w:t xml:space="preserve">) </w:t>
            </w:r>
            <w:r w:rsidRPr="00F31623">
              <w:rPr>
                <w:rFonts w:ascii="Times New Roman" w:hAnsi="Times New Roman"/>
                <w:color w:val="000000"/>
                <w:spacing w:val="-2"/>
              </w:rPr>
              <w:t xml:space="preserve">obowiązku </w:t>
            </w:r>
            <w:r w:rsidRPr="00F31623">
              <w:rPr>
                <w:rFonts w:ascii="Times New Roman" w:hAnsi="Times New Roman"/>
                <w:color w:val="000000" w:themeColor="text1"/>
              </w:rPr>
              <w:t>nauczan</w:t>
            </w:r>
            <w:r w:rsidR="0085454A">
              <w:rPr>
                <w:rFonts w:ascii="Times New Roman" w:hAnsi="Times New Roman"/>
                <w:color w:val="000000" w:themeColor="text1"/>
              </w:rPr>
              <w:t>ia pierwszej pomocy w klasach I–</w:t>
            </w:r>
            <w:r w:rsidRPr="00F31623">
              <w:rPr>
                <w:rFonts w:ascii="Times New Roman" w:hAnsi="Times New Roman"/>
                <w:color w:val="000000" w:themeColor="text1"/>
              </w:rPr>
              <w:t>III szkoły podstawowej.</w:t>
            </w:r>
          </w:p>
        </w:tc>
      </w:tr>
      <w:tr w:rsidR="00E36A7A" w:rsidRPr="00F31623" w14:paraId="4E5AE8C0" w14:textId="77777777" w:rsidTr="00E36A7A">
        <w:trPr>
          <w:gridAfter w:val="1"/>
          <w:wAfter w:w="10" w:type="dxa"/>
          <w:trHeight w:val="142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7684" w14:textId="2431690F" w:rsidR="00E36A7A" w:rsidRPr="00F31623" w:rsidRDefault="006D4AF1" w:rsidP="00B02D6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n</w:t>
            </w:r>
            <w:r w:rsidR="00E36A7A" w:rsidRPr="00F31623">
              <w:rPr>
                <w:rFonts w:ascii="Times New Roman" w:hAnsi="Times New Roman"/>
                <w:color w:val="000000"/>
              </w:rPr>
              <w:t xml:space="preserve">auczyciele uczący przedmiotu </w:t>
            </w:r>
            <w:r w:rsidR="00E36A7A" w:rsidRPr="00F31623">
              <w:rPr>
                <w:rFonts w:ascii="Times New Roman" w:hAnsi="Times New Roman"/>
              </w:rPr>
              <w:t>historia i teraźniejszość w liceach ogólnokształcących</w:t>
            </w:r>
          </w:p>
          <w:p w14:paraId="571369FD" w14:textId="77777777" w:rsidR="00E36A7A" w:rsidRPr="00F31623" w:rsidRDefault="00E36A7A" w:rsidP="00B02D66">
            <w:pPr>
              <w:spacing w:line="240" w:lineRule="auto"/>
              <w:rPr>
                <w:rFonts w:ascii="Times New Roman" w:hAnsi="Times New Roman"/>
              </w:rPr>
            </w:pPr>
          </w:p>
          <w:p w14:paraId="1ED5E60E" w14:textId="691BF43E" w:rsidR="00E36A7A" w:rsidRPr="00F31623" w:rsidRDefault="006D4AF1" w:rsidP="00B02D6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E36A7A" w:rsidRPr="00F31623">
              <w:rPr>
                <w:rFonts w:ascii="Times New Roman" w:hAnsi="Times New Roman"/>
              </w:rPr>
              <w:t>auczyciele uczący przedmiotu historia i teraźniejszość w technikach</w:t>
            </w:r>
          </w:p>
          <w:p w14:paraId="0EE76415" w14:textId="77777777" w:rsidR="00E36A7A" w:rsidRPr="00F31623" w:rsidRDefault="00E36A7A" w:rsidP="00B02D66">
            <w:pPr>
              <w:spacing w:line="240" w:lineRule="auto"/>
              <w:rPr>
                <w:rFonts w:ascii="Times New Roman" w:hAnsi="Times New Roman"/>
              </w:rPr>
            </w:pPr>
          </w:p>
          <w:p w14:paraId="5DF7278F" w14:textId="77777777" w:rsidR="00E36A7A" w:rsidRPr="00F31623" w:rsidRDefault="00E36A7A" w:rsidP="00B02D66">
            <w:pPr>
              <w:spacing w:line="240" w:lineRule="auto"/>
              <w:rPr>
                <w:rFonts w:ascii="Times New Roman" w:hAnsi="Times New Roman"/>
              </w:rPr>
            </w:pPr>
          </w:p>
          <w:p w14:paraId="66FE4A29" w14:textId="708FB610" w:rsidR="00E36A7A" w:rsidRPr="00F31623" w:rsidRDefault="006D4AF1" w:rsidP="00B02D6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n</w:t>
            </w:r>
            <w:r w:rsidR="00E36A7A" w:rsidRPr="00F31623">
              <w:rPr>
                <w:rFonts w:ascii="Times New Roman" w:hAnsi="Times New Roman"/>
              </w:rPr>
              <w:t>auczyciele uczący przedmiotu historia i teraźniejszość w</w:t>
            </w:r>
            <w:r w:rsidR="00E36A7A" w:rsidRPr="00F31623" w:rsidDel="006C11A8">
              <w:rPr>
                <w:rFonts w:ascii="Times New Roman" w:hAnsi="Times New Roman"/>
              </w:rPr>
              <w:t xml:space="preserve"> </w:t>
            </w:r>
            <w:r w:rsidR="00E36A7A" w:rsidRPr="00F31623">
              <w:rPr>
                <w:rFonts w:ascii="Times New Roman" w:hAnsi="Times New Roman"/>
              </w:rPr>
              <w:t xml:space="preserve"> </w:t>
            </w:r>
            <w:r w:rsidR="0085454A">
              <w:rPr>
                <w:rFonts w:ascii="Times New Roman" w:hAnsi="Times New Roman"/>
                <w:color w:val="000000"/>
              </w:rPr>
              <w:t xml:space="preserve">branżowych szkołach </w:t>
            </w:r>
            <w:r w:rsidR="0085454A">
              <w:rPr>
                <w:rFonts w:ascii="Times New Roman" w:hAnsi="Times New Roman"/>
                <w:color w:val="000000"/>
              </w:rPr>
              <w:br/>
              <w:t>I stopnia</w:t>
            </w:r>
          </w:p>
          <w:p w14:paraId="6FBA0E3A" w14:textId="706B0B73" w:rsidR="00E36A7A" w:rsidRPr="00F31623" w:rsidRDefault="00E36A7A" w:rsidP="00B02D66">
            <w:pPr>
              <w:spacing w:line="240" w:lineRule="auto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9D4F" w14:textId="3F169BAD" w:rsidR="00E36A7A" w:rsidRPr="00F31623" w:rsidRDefault="00E36A7A" w:rsidP="00B02D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 xml:space="preserve">4 </w:t>
            </w:r>
            <w:r w:rsidR="00AB3882" w:rsidRPr="00F31623">
              <w:rPr>
                <w:rFonts w:ascii="Times New Roman" w:hAnsi="Times New Roman"/>
                <w:color w:val="000000"/>
                <w:spacing w:val="-2"/>
              </w:rPr>
              <w:t>615</w:t>
            </w:r>
          </w:p>
          <w:p w14:paraId="64619DD0" w14:textId="77777777" w:rsidR="00E36A7A" w:rsidRPr="00F31623" w:rsidRDefault="00E36A7A" w:rsidP="00B02D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0FF024A9" w14:textId="77777777" w:rsidR="00E36A7A" w:rsidRPr="00F31623" w:rsidRDefault="00E36A7A" w:rsidP="00B02D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0ABB10AF" w14:textId="77777777" w:rsidR="00E36A7A" w:rsidRPr="00F31623" w:rsidRDefault="00E36A7A" w:rsidP="00B02D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457BC046" w14:textId="77777777" w:rsidR="00E36A7A" w:rsidRPr="00F31623" w:rsidRDefault="00E36A7A" w:rsidP="00B02D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378C07D6" w14:textId="77777777" w:rsidR="00E36A7A" w:rsidRPr="00F31623" w:rsidRDefault="00E36A7A" w:rsidP="00B02D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58D28D92" w14:textId="615F09EC" w:rsidR="00E36A7A" w:rsidRPr="00F31623" w:rsidRDefault="00E36A7A" w:rsidP="00B02D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3 1</w:t>
            </w:r>
            <w:r w:rsidR="00AB3882" w:rsidRPr="00F31623">
              <w:rPr>
                <w:rFonts w:ascii="Times New Roman" w:hAnsi="Times New Roman"/>
                <w:color w:val="000000"/>
                <w:spacing w:val="-2"/>
              </w:rPr>
              <w:t>55</w:t>
            </w:r>
          </w:p>
          <w:p w14:paraId="208E0E2E" w14:textId="77777777" w:rsidR="00E36A7A" w:rsidRPr="00F31623" w:rsidRDefault="00E36A7A" w:rsidP="00B02D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04C2C305" w14:textId="77777777" w:rsidR="00E36A7A" w:rsidRPr="00F31623" w:rsidRDefault="00E36A7A" w:rsidP="00B02D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3EC05528" w14:textId="77777777" w:rsidR="00E36A7A" w:rsidRPr="00F31623" w:rsidRDefault="00E36A7A" w:rsidP="00B02D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738FBE2A" w14:textId="77777777" w:rsidR="00E36A7A" w:rsidRPr="00F31623" w:rsidRDefault="00E36A7A" w:rsidP="00B02D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6C7F3AE8" w14:textId="77777777" w:rsidR="00E36A7A" w:rsidRPr="00F31623" w:rsidRDefault="00E36A7A" w:rsidP="00B02D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4FC0A94D" w14:textId="160C86EB" w:rsidR="00E36A7A" w:rsidRPr="00F31623" w:rsidRDefault="00E36A7A" w:rsidP="00B02D6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 xml:space="preserve">1 </w:t>
            </w:r>
            <w:r w:rsidR="00AB3882" w:rsidRPr="00F31623">
              <w:rPr>
                <w:rFonts w:ascii="Times New Roman" w:hAnsi="Times New Roman"/>
                <w:color w:val="000000"/>
                <w:spacing w:val="-2"/>
              </w:rPr>
              <w:t>786</w:t>
            </w:r>
          </w:p>
        </w:tc>
        <w:tc>
          <w:tcPr>
            <w:tcW w:w="212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2BCDE9" w14:textId="5A7B9E9A" w:rsidR="00E36A7A" w:rsidRPr="00F31623" w:rsidRDefault="00E36A7A" w:rsidP="00B02D6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4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1C72" w14:textId="30B8358E" w:rsidR="00E36A7A" w:rsidRPr="00F31623" w:rsidRDefault="0000609F" w:rsidP="0056669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 xml:space="preserve">Odstąpienie od realizacji </w:t>
            </w:r>
            <w:r w:rsidRPr="00F31623">
              <w:rPr>
                <w:rFonts w:ascii="Times New Roman" w:hAnsi="Times New Roman"/>
                <w:color w:val="000000" w:themeColor="text1"/>
              </w:rPr>
              <w:t>w klasach I liceum ogólnokształcącego, technikum i branżowej szkoły I stopnia przedmiotu historia i teraźniejszość od roku szkolnego 2024/2025 i zaplanowana zmieniona organizacja nauczania nowego przedmiotu, który zastąpi historię i teraźniejszość (</w:t>
            </w:r>
            <w:r w:rsidR="0085454A">
              <w:rPr>
                <w:rFonts w:ascii="Times New Roman" w:hAnsi="Times New Roman"/>
                <w:color w:val="000000" w:themeColor="text1"/>
              </w:rPr>
              <w:t>nowy przedmiot bę</w:t>
            </w:r>
            <w:r w:rsidRPr="00F31623">
              <w:rPr>
                <w:rFonts w:ascii="Times New Roman" w:hAnsi="Times New Roman"/>
                <w:color w:val="000000" w:themeColor="text1"/>
              </w:rPr>
              <w:t xml:space="preserve">dzie realizowany </w:t>
            </w:r>
            <w:r w:rsidR="005B5513">
              <w:rPr>
                <w:rFonts w:ascii="Times New Roman" w:hAnsi="Times New Roman"/>
                <w:color w:val="000000" w:themeColor="text1"/>
              </w:rPr>
              <w:t xml:space="preserve">nie wcześniej niż </w:t>
            </w:r>
            <w:r w:rsidR="004519D8">
              <w:rPr>
                <w:rFonts w:ascii="Times New Roman" w:hAnsi="Times New Roman"/>
                <w:color w:val="000000" w:themeColor="text1"/>
              </w:rPr>
              <w:t xml:space="preserve">w </w:t>
            </w:r>
            <w:r w:rsidR="005B5513">
              <w:rPr>
                <w:rFonts w:ascii="Times New Roman" w:hAnsi="Times New Roman"/>
                <w:color w:val="000000" w:themeColor="text1"/>
              </w:rPr>
              <w:t>klasach II ww. szkół)</w:t>
            </w:r>
            <w:r w:rsidRPr="00F31623">
              <w:rPr>
                <w:rFonts w:ascii="Times New Roman" w:hAnsi="Times New Roman"/>
                <w:color w:val="000000" w:themeColor="text1"/>
              </w:rPr>
              <w:t xml:space="preserve"> – będą miały wpływ na </w:t>
            </w:r>
            <w:r w:rsidRPr="00F31623">
              <w:rPr>
                <w:rFonts w:ascii="Times New Roman" w:hAnsi="Times New Roman"/>
              </w:rPr>
              <w:t xml:space="preserve">wymiar etatu nauczycieli </w:t>
            </w:r>
            <w:r w:rsidR="0056669E">
              <w:rPr>
                <w:rFonts w:ascii="Times New Roman" w:hAnsi="Times New Roman"/>
              </w:rPr>
              <w:t xml:space="preserve">uczących przedmiotu </w:t>
            </w:r>
            <w:r w:rsidR="0085454A">
              <w:rPr>
                <w:rFonts w:ascii="Times New Roman" w:hAnsi="Times New Roman"/>
              </w:rPr>
              <w:t>historia i teraźniejszoś</w:t>
            </w:r>
            <w:r w:rsidR="004519D8">
              <w:rPr>
                <w:rFonts w:ascii="Times New Roman" w:hAnsi="Times New Roman"/>
              </w:rPr>
              <w:t>ć</w:t>
            </w:r>
            <w:r w:rsidRPr="00F31623">
              <w:rPr>
                <w:rFonts w:ascii="Times New Roman" w:hAnsi="Times New Roman"/>
              </w:rPr>
              <w:t xml:space="preserve">. </w:t>
            </w:r>
            <w:r w:rsidRPr="00F31623">
              <w:rPr>
                <w:rFonts w:ascii="Times New Roman" w:hAnsi="Times New Roman"/>
              </w:rPr>
              <w:br/>
              <w:t xml:space="preserve">W </w:t>
            </w:r>
            <w:r w:rsidR="0085454A">
              <w:rPr>
                <w:rFonts w:ascii="Times New Roman" w:hAnsi="Times New Roman"/>
              </w:rPr>
              <w:t>r</w:t>
            </w:r>
            <w:r w:rsidRPr="00F31623">
              <w:rPr>
                <w:rFonts w:ascii="Times New Roman" w:hAnsi="Times New Roman"/>
              </w:rPr>
              <w:t xml:space="preserve">oku szkolnym </w:t>
            </w:r>
            <w:r w:rsidR="0085454A">
              <w:rPr>
                <w:rFonts w:ascii="Times New Roman" w:hAnsi="Times New Roman"/>
              </w:rPr>
              <w:t>2024/2025</w:t>
            </w:r>
            <w:r w:rsidRPr="00F31623">
              <w:rPr>
                <w:rFonts w:ascii="Times New Roman" w:hAnsi="Times New Roman"/>
              </w:rPr>
              <w:t xml:space="preserve"> w klasach I </w:t>
            </w:r>
            <w:r w:rsidR="0085454A" w:rsidRPr="00F31623">
              <w:rPr>
                <w:rFonts w:ascii="Times New Roman" w:hAnsi="Times New Roman"/>
                <w:color w:val="000000" w:themeColor="text1"/>
              </w:rPr>
              <w:t xml:space="preserve">liceum ogólnokształcącego, technikum i branżowej szkoły I stopnia </w:t>
            </w:r>
            <w:r w:rsidRPr="00F31623">
              <w:rPr>
                <w:rFonts w:ascii="Times New Roman" w:hAnsi="Times New Roman"/>
              </w:rPr>
              <w:t xml:space="preserve">nie będzie </w:t>
            </w:r>
            <w:r w:rsidR="0085454A">
              <w:rPr>
                <w:rFonts w:ascii="Times New Roman" w:hAnsi="Times New Roman"/>
              </w:rPr>
              <w:t>realizowany przedmiot historia i teraźniejszość</w:t>
            </w:r>
            <w:r w:rsidRPr="00F31623">
              <w:rPr>
                <w:rFonts w:ascii="Times New Roman" w:hAnsi="Times New Roman"/>
              </w:rPr>
              <w:t>, stąd w roku szkolnym 2</w:t>
            </w:r>
            <w:r w:rsidR="0056669E">
              <w:rPr>
                <w:rFonts w:ascii="Times New Roman" w:hAnsi="Times New Roman"/>
              </w:rPr>
              <w:t>024/2025 ze względu na brak tego przedmiotu</w:t>
            </w:r>
            <w:r w:rsidRPr="00F31623">
              <w:rPr>
                <w:rFonts w:ascii="Times New Roman" w:hAnsi="Times New Roman"/>
              </w:rPr>
              <w:t xml:space="preserve"> w klasie I nauczyciele będą mieć mniej godzin nauczania.</w:t>
            </w:r>
          </w:p>
        </w:tc>
      </w:tr>
      <w:tr w:rsidR="00E36A7A" w:rsidRPr="00F31623" w14:paraId="3DD0EEE8" w14:textId="77777777" w:rsidTr="00E36A7A">
        <w:trPr>
          <w:gridAfter w:val="1"/>
          <w:wAfter w:w="10" w:type="dxa"/>
          <w:trHeight w:val="142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6334" w14:textId="6F747DC1" w:rsidR="00E36A7A" w:rsidRPr="00F31623" w:rsidRDefault="006D4AF1" w:rsidP="008545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</w:t>
            </w:r>
            <w:r w:rsidR="00E36A7A" w:rsidRPr="00F31623">
              <w:rPr>
                <w:rFonts w:ascii="Times New Roman" w:hAnsi="Times New Roman"/>
                <w:color w:val="000000"/>
              </w:rPr>
              <w:t>czniowie uczący się w szkole podstawowej, w tym u</w:t>
            </w:r>
            <w:r>
              <w:rPr>
                <w:rFonts w:ascii="Times New Roman" w:hAnsi="Times New Roman"/>
                <w:color w:val="000000"/>
              </w:rPr>
              <w:t>czniowie uczący się w klasach I–</w:t>
            </w:r>
            <w:r w:rsidR="00E36A7A" w:rsidRPr="00F31623">
              <w:rPr>
                <w:rFonts w:ascii="Times New Roman" w:hAnsi="Times New Roman"/>
                <w:color w:val="000000"/>
              </w:rPr>
              <w:t>III</w:t>
            </w:r>
            <w:r w:rsidR="0085454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1F3D" w14:textId="5E0ABE87" w:rsidR="00E36A7A" w:rsidRPr="00F31623" w:rsidRDefault="00AB3882" w:rsidP="00B02D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2 994 220</w:t>
            </w:r>
            <w:r w:rsidR="00E36A7A" w:rsidRPr="00F31623">
              <w:rPr>
                <w:rFonts w:ascii="Times New Roman" w:hAnsi="Times New Roman"/>
                <w:color w:val="000000"/>
                <w:spacing w:val="-2"/>
              </w:rPr>
              <w:t>, w</w:t>
            </w:r>
            <w:r w:rsidRPr="00F3162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E36A7A" w:rsidRPr="00F31623">
              <w:rPr>
                <w:rFonts w:ascii="Times New Roman" w:hAnsi="Times New Roman"/>
                <w:color w:val="000000"/>
                <w:spacing w:val="-2"/>
              </w:rPr>
              <w:t xml:space="preserve">tym </w:t>
            </w:r>
          </w:p>
          <w:p w14:paraId="5CF669E5" w14:textId="34F15C00" w:rsidR="00E36A7A" w:rsidRPr="00F31623" w:rsidRDefault="00CF35DA" w:rsidP="00B02D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w kl</w:t>
            </w:r>
            <w:r w:rsidR="006D4AF1">
              <w:rPr>
                <w:rFonts w:ascii="Times New Roman" w:hAnsi="Times New Roman"/>
                <w:color w:val="000000"/>
                <w:spacing w:val="-2"/>
              </w:rPr>
              <w:t>asach I</w:t>
            </w:r>
            <w:r w:rsidR="006D4AF1">
              <w:rPr>
                <w:rFonts w:ascii="Times New Roman" w:hAnsi="Times New Roman"/>
                <w:color w:val="000000"/>
                <w:spacing w:val="-2"/>
              </w:rPr>
              <w:softHyphen/>
              <w:t>–</w:t>
            </w:r>
            <w:r w:rsidRPr="00F31623">
              <w:rPr>
                <w:rFonts w:ascii="Times New Roman" w:hAnsi="Times New Roman"/>
                <w:color w:val="000000"/>
                <w:spacing w:val="-2"/>
              </w:rPr>
              <w:t>II</w:t>
            </w:r>
            <w:r w:rsidR="00690270" w:rsidRPr="00F31623">
              <w:rPr>
                <w:rFonts w:ascii="Times New Roman" w:hAnsi="Times New Roman"/>
                <w:color w:val="000000"/>
                <w:spacing w:val="-2"/>
              </w:rPr>
              <w:t xml:space="preserve">I </w:t>
            </w:r>
            <w:r w:rsidR="00B311EC">
              <w:rPr>
                <w:rFonts w:ascii="Times New Roman" w:hAnsi="Times New Roman"/>
                <w:color w:val="000000"/>
                <w:spacing w:val="-2"/>
              </w:rPr>
              <w:t xml:space="preserve">– </w:t>
            </w:r>
            <w:r w:rsidR="00AB3882" w:rsidRPr="00F31623">
              <w:rPr>
                <w:rFonts w:ascii="Times New Roman" w:hAnsi="Times New Roman"/>
                <w:color w:val="000000"/>
                <w:spacing w:val="-2"/>
              </w:rPr>
              <w:t>1 202 822</w:t>
            </w:r>
          </w:p>
          <w:p w14:paraId="4859BC91" w14:textId="13981B18" w:rsidR="00E36A7A" w:rsidRPr="00F31623" w:rsidRDefault="00E36A7A" w:rsidP="00B02D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12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A3E2FD" w14:textId="63AADD26" w:rsidR="00E36A7A" w:rsidRPr="00F31623" w:rsidRDefault="00E36A7A" w:rsidP="00B02D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B6AF" w14:textId="3FFA7295" w:rsidR="00E36A7A" w:rsidRPr="00F31623" w:rsidRDefault="006D4AF1" w:rsidP="004979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R</w:t>
            </w:r>
            <w:r w:rsidR="00E36A7A" w:rsidRPr="00F31623">
              <w:rPr>
                <w:rFonts w:ascii="Times New Roman" w:hAnsi="Times New Roman"/>
                <w:color w:val="000000"/>
                <w:spacing w:val="-2"/>
              </w:rPr>
              <w:t xml:space="preserve">ealizacja obowiązku nauki </w:t>
            </w:r>
            <w:r>
              <w:rPr>
                <w:rFonts w:ascii="Times New Roman" w:hAnsi="Times New Roman"/>
                <w:color w:val="000000" w:themeColor="text1"/>
              </w:rPr>
              <w:t>pierwszej pomocy w klasach I–</w:t>
            </w:r>
            <w:r w:rsidR="00E36A7A" w:rsidRPr="00F31623">
              <w:rPr>
                <w:rFonts w:ascii="Times New Roman" w:hAnsi="Times New Roman"/>
                <w:color w:val="000000" w:themeColor="text1"/>
              </w:rPr>
              <w:t>III szkoły pod</w:t>
            </w:r>
            <w:r w:rsidR="0085454A">
              <w:rPr>
                <w:rFonts w:ascii="Times New Roman" w:hAnsi="Times New Roman"/>
                <w:color w:val="000000" w:themeColor="text1"/>
              </w:rPr>
              <w:t>stawowej.</w:t>
            </w:r>
          </w:p>
          <w:p w14:paraId="0EDC9BC8" w14:textId="359B09F0" w:rsidR="00E36A7A" w:rsidRPr="00F31623" w:rsidRDefault="006D4AF1" w:rsidP="004979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R</w:t>
            </w:r>
            <w:r w:rsidR="00E36A7A" w:rsidRPr="00F31623">
              <w:rPr>
                <w:rFonts w:ascii="Times New Roman" w:hAnsi="Times New Roman"/>
                <w:color w:val="000000" w:themeColor="text1"/>
              </w:rPr>
              <w:t>ealizacja nauki pierwszej pomocy podczas zajęć z wychowawcą</w:t>
            </w:r>
            <w:r w:rsidR="0085454A">
              <w:rPr>
                <w:rFonts w:ascii="Times New Roman" w:hAnsi="Times New Roman"/>
                <w:color w:val="000000" w:themeColor="text1"/>
              </w:rPr>
              <w:t xml:space="preserve"> w klasach IV–VIII szkoły podstawowej</w:t>
            </w:r>
            <w:r w:rsidR="00E36A7A" w:rsidRPr="00F31623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B47D55B" w14:textId="69487714" w:rsidR="00E36A7A" w:rsidRPr="00F31623" w:rsidRDefault="00E36A7A" w:rsidP="0049790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90270" w:rsidRPr="00F31623" w14:paraId="72F14D6E" w14:textId="77777777" w:rsidTr="00FE580C">
        <w:trPr>
          <w:gridAfter w:val="1"/>
          <w:wAfter w:w="10" w:type="dxa"/>
          <w:trHeight w:val="886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BE88" w14:textId="74E7F5C6" w:rsidR="00690270" w:rsidRPr="00FE580C" w:rsidRDefault="006D4AF1" w:rsidP="006902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u</w:t>
            </w:r>
            <w:r w:rsidR="00690270" w:rsidRPr="00FE580C">
              <w:rPr>
                <w:rFonts w:ascii="Times New Roman" w:hAnsi="Times New Roman"/>
              </w:rPr>
              <w:t>czniowie uczący się w liceum ogólnokształcącego, w tym w kl</w:t>
            </w:r>
            <w:r>
              <w:rPr>
                <w:rFonts w:ascii="Times New Roman" w:hAnsi="Times New Roman"/>
              </w:rPr>
              <w:t>asie</w:t>
            </w:r>
            <w:r w:rsidR="0085454A">
              <w:rPr>
                <w:rFonts w:ascii="Times New Roman" w:hAnsi="Times New Roman"/>
              </w:rPr>
              <w:t xml:space="preserve"> I</w:t>
            </w:r>
          </w:p>
          <w:p w14:paraId="2E1D0E72" w14:textId="77777777" w:rsidR="00690270" w:rsidRPr="00FE580C" w:rsidRDefault="00690270" w:rsidP="00690270">
            <w:pPr>
              <w:spacing w:line="240" w:lineRule="auto"/>
              <w:rPr>
                <w:rFonts w:ascii="Times New Roman" w:hAnsi="Times New Roman"/>
              </w:rPr>
            </w:pPr>
          </w:p>
          <w:p w14:paraId="28BBC233" w14:textId="77777777" w:rsidR="00B311EC" w:rsidRDefault="00B311EC" w:rsidP="00690270">
            <w:pPr>
              <w:spacing w:line="240" w:lineRule="auto"/>
              <w:rPr>
                <w:rFonts w:ascii="Times New Roman" w:hAnsi="Times New Roman"/>
              </w:rPr>
            </w:pPr>
          </w:p>
          <w:p w14:paraId="4615D932" w14:textId="77777777" w:rsidR="00B311EC" w:rsidRDefault="00B311EC" w:rsidP="00690270">
            <w:pPr>
              <w:spacing w:line="240" w:lineRule="auto"/>
              <w:rPr>
                <w:rFonts w:ascii="Times New Roman" w:hAnsi="Times New Roman"/>
              </w:rPr>
            </w:pPr>
          </w:p>
          <w:p w14:paraId="2BBFF73F" w14:textId="4290CC5A" w:rsidR="00690270" w:rsidRPr="00FE580C" w:rsidRDefault="00B311EC" w:rsidP="006902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690270" w:rsidRPr="00FE580C">
              <w:rPr>
                <w:rFonts w:ascii="Times New Roman" w:hAnsi="Times New Roman"/>
              </w:rPr>
              <w:t>czniowie uczący się w technikum, w tym  w kl</w:t>
            </w:r>
            <w:r>
              <w:rPr>
                <w:rFonts w:ascii="Times New Roman" w:hAnsi="Times New Roman"/>
              </w:rPr>
              <w:t>asie</w:t>
            </w:r>
            <w:r w:rsidR="00690270" w:rsidRPr="00FE580C"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/>
              </w:rPr>
              <w:t>,</w:t>
            </w:r>
          </w:p>
          <w:p w14:paraId="7E7CEF78" w14:textId="77777777" w:rsidR="00690270" w:rsidRPr="00FE580C" w:rsidRDefault="00690270" w:rsidP="00690270">
            <w:pPr>
              <w:spacing w:line="240" w:lineRule="auto"/>
              <w:rPr>
                <w:rFonts w:ascii="Times New Roman" w:hAnsi="Times New Roman"/>
              </w:rPr>
            </w:pPr>
          </w:p>
          <w:p w14:paraId="0727E22B" w14:textId="77777777" w:rsidR="00B311EC" w:rsidRDefault="00B311EC" w:rsidP="00690270">
            <w:pPr>
              <w:spacing w:line="240" w:lineRule="auto"/>
              <w:rPr>
                <w:rFonts w:ascii="Times New Roman" w:hAnsi="Times New Roman"/>
              </w:rPr>
            </w:pPr>
          </w:p>
          <w:p w14:paraId="201C3116" w14:textId="77777777" w:rsidR="00B311EC" w:rsidRDefault="00B311EC" w:rsidP="00690270">
            <w:pPr>
              <w:spacing w:line="240" w:lineRule="auto"/>
              <w:rPr>
                <w:rFonts w:ascii="Times New Roman" w:hAnsi="Times New Roman"/>
              </w:rPr>
            </w:pPr>
          </w:p>
          <w:p w14:paraId="7DE0D4A8" w14:textId="7637F3EF" w:rsidR="00690270" w:rsidRPr="00FE580C" w:rsidRDefault="00B311EC" w:rsidP="006902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690270" w:rsidRPr="00FE580C">
              <w:rPr>
                <w:rFonts w:ascii="Times New Roman" w:hAnsi="Times New Roman"/>
              </w:rPr>
              <w:t>czniowie uczący się w branżowej szko</w:t>
            </w:r>
            <w:r>
              <w:rPr>
                <w:rFonts w:ascii="Times New Roman" w:hAnsi="Times New Roman"/>
              </w:rPr>
              <w:t>le</w:t>
            </w:r>
            <w:r w:rsidR="00690270" w:rsidRPr="00FE580C">
              <w:rPr>
                <w:rFonts w:ascii="Times New Roman" w:hAnsi="Times New Roman"/>
              </w:rPr>
              <w:t xml:space="preserve"> I stopnia, w tym w kl</w:t>
            </w:r>
            <w:r>
              <w:rPr>
                <w:rFonts w:ascii="Times New Roman" w:hAnsi="Times New Roman"/>
              </w:rPr>
              <w:t>asie</w:t>
            </w:r>
            <w:r w:rsidR="00690270" w:rsidRPr="00FE580C">
              <w:rPr>
                <w:rFonts w:ascii="Times New Roman" w:hAnsi="Times New Roman"/>
              </w:rPr>
              <w:t xml:space="preserve"> I </w:t>
            </w:r>
          </w:p>
          <w:p w14:paraId="20EEB9A5" w14:textId="77777777" w:rsidR="00925CCF" w:rsidRDefault="00925CCF" w:rsidP="00690270">
            <w:pPr>
              <w:spacing w:line="240" w:lineRule="auto"/>
              <w:rPr>
                <w:rFonts w:ascii="Times New Roman" w:hAnsi="Times New Roman"/>
              </w:rPr>
            </w:pPr>
          </w:p>
          <w:p w14:paraId="1C306042" w14:textId="77777777" w:rsidR="00FE580C" w:rsidRPr="00FE580C" w:rsidRDefault="00FE580C" w:rsidP="00690270">
            <w:pPr>
              <w:spacing w:line="240" w:lineRule="auto"/>
              <w:rPr>
                <w:rFonts w:ascii="Times New Roman" w:hAnsi="Times New Roman"/>
              </w:rPr>
            </w:pPr>
          </w:p>
          <w:p w14:paraId="24EF4ED9" w14:textId="77777777" w:rsidR="00B311EC" w:rsidRDefault="00B311EC" w:rsidP="00690270">
            <w:pPr>
              <w:spacing w:line="240" w:lineRule="auto"/>
              <w:rPr>
                <w:rFonts w:ascii="Times New Roman" w:hAnsi="Times New Roman"/>
              </w:rPr>
            </w:pPr>
          </w:p>
          <w:p w14:paraId="7D98A67F" w14:textId="3A256130" w:rsidR="00925CCF" w:rsidRPr="00FE580C" w:rsidRDefault="00B311EC" w:rsidP="006902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925CCF" w:rsidRPr="00FE580C">
              <w:rPr>
                <w:rFonts w:ascii="Times New Roman" w:hAnsi="Times New Roman"/>
              </w:rPr>
              <w:t>czniowie uczący się w branżowej szkole II stopnia</w:t>
            </w:r>
          </w:p>
          <w:p w14:paraId="516FA268" w14:textId="77777777" w:rsidR="00925CCF" w:rsidRDefault="00925CCF" w:rsidP="00690270">
            <w:pPr>
              <w:spacing w:line="240" w:lineRule="auto"/>
              <w:rPr>
                <w:rFonts w:ascii="Times New Roman" w:hAnsi="Times New Roman"/>
              </w:rPr>
            </w:pPr>
          </w:p>
          <w:p w14:paraId="1A7946D3" w14:textId="77777777" w:rsidR="00FE580C" w:rsidRPr="00FE580C" w:rsidRDefault="00FE580C" w:rsidP="00690270">
            <w:pPr>
              <w:spacing w:line="240" w:lineRule="auto"/>
              <w:rPr>
                <w:rFonts w:ascii="Times New Roman" w:hAnsi="Times New Roman"/>
              </w:rPr>
            </w:pPr>
          </w:p>
          <w:p w14:paraId="6915E932" w14:textId="77777777" w:rsidR="00925CCF" w:rsidRPr="00FE580C" w:rsidRDefault="00925CCF" w:rsidP="00690270">
            <w:pPr>
              <w:spacing w:line="240" w:lineRule="auto"/>
              <w:rPr>
                <w:rFonts w:ascii="Times New Roman" w:hAnsi="Times New Roman"/>
              </w:rPr>
            </w:pPr>
          </w:p>
          <w:p w14:paraId="6015DC32" w14:textId="09598495" w:rsidR="00925CCF" w:rsidRPr="00FE580C" w:rsidRDefault="00B311EC" w:rsidP="006902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925CCF" w:rsidRPr="00FE580C">
              <w:rPr>
                <w:rFonts w:ascii="Times New Roman" w:hAnsi="Times New Roman"/>
              </w:rPr>
              <w:t>czniowie uczący się w szkole policealnej</w:t>
            </w:r>
          </w:p>
          <w:p w14:paraId="322768BB" w14:textId="77777777" w:rsidR="00925CCF" w:rsidRPr="00FE580C" w:rsidRDefault="00925CCF" w:rsidP="00690270">
            <w:pPr>
              <w:spacing w:line="240" w:lineRule="auto"/>
              <w:rPr>
                <w:rFonts w:ascii="Times New Roman" w:hAnsi="Times New Roman"/>
              </w:rPr>
            </w:pPr>
          </w:p>
          <w:p w14:paraId="136A1506" w14:textId="7DBA9CA7" w:rsidR="00925CCF" w:rsidRPr="00FE580C" w:rsidRDefault="00925CCF" w:rsidP="00690270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3F8E" w14:textId="01CC9E73" w:rsidR="00690270" w:rsidRPr="00FE580C" w:rsidRDefault="00AB3882" w:rsidP="00690270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FE580C">
              <w:rPr>
                <w:rFonts w:ascii="Times New Roman" w:hAnsi="Times New Roman"/>
                <w:spacing w:val="-2"/>
              </w:rPr>
              <w:t>805 222</w:t>
            </w:r>
            <w:r w:rsidR="00690270" w:rsidRPr="00FE580C">
              <w:rPr>
                <w:rFonts w:ascii="Times New Roman" w:hAnsi="Times New Roman"/>
                <w:spacing w:val="-2"/>
              </w:rPr>
              <w:t>, w tym w kl</w:t>
            </w:r>
            <w:r w:rsidR="00B311EC">
              <w:rPr>
                <w:rFonts w:ascii="Times New Roman" w:hAnsi="Times New Roman"/>
                <w:spacing w:val="-2"/>
              </w:rPr>
              <w:t>asie</w:t>
            </w:r>
            <w:r w:rsidR="00690270" w:rsidRPr="00FE580C">
              <w:rPr>
                <w:rFonts w:ascii="Times New Roman" w:hAnsi="Times New Roman"/>
                <w:spacing w:val="-2"/>
              </w:rPr>
              <w:t xml:space="preserve"> I </w:t>
            </w:r>
            <w:r w:rsidR="00B311EC">
              <w:rPr>
                <w:rFonts w:ascii="Times New Roman" w:hAnsi="Times New Roman"/>
                <w:spacing w:val="-2"/>
              </w:rPr>
              <w:t>–</w:t>
            </w:r>
          </w:p>
          <w:p w14:paraId="2354B429" w14:textId="54FBD139" w:rsidR="00690270" w:rsidRPr="00FE580C" w:rsidRDefault="00AB3882" w:rsidP="00690270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FE580C">
              <w:rPr>
                <w:rFonts w:ascii="Times New Roman" w:hAnsi="Times New Roman"/>
              </w:rPr>
              <w:t>251 633</w:t>
            </w:r>
          </w:p>
          <w:p w14:paraId="03903F72" w14:textId="77777777" w:rsidR="00690270" w:rsidRPr="00FE580C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  <w:p w14:paraId="656FD93B" w14:textId="77777777" w:rsidR="00AB3882" w:rsidRPr="00FE580C" w:rsidRDefault="00AB3882" w:rsidP="00690270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  <w:p w14:paraId="4FDEB4E1" w14:textId="77777777" w:rsidR="00690270" w:rsidRPr="00FE580C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  <w:p w14:paraId="630958E9" w14:textId="77777777" w:rsidR="0085454A" w:rsidRDefault="0085454A" w:rsidP="00690270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  <w:p w14:paraId="2DCE0BFB" w14:textId="5B9647E1" w:rsidR="00690270" w:rsidRPr="00FE580C" w:rsidRDefault="00AB3882" w:rsidP="00690270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FE580C">
              <w:rPr>
                <w:rFonts w:ascii="Times New Roman" w:hAnsi="Times New Roman"/>
                <w:spacing w:val="-2"/>
              </w:rPr>
              <w:t>745 025</w:t>
            </w:r>
            <w:r w:rsidR="00690270" w:rsidRPr="00FE580C">
              <w:rPr>
                <w:rFonts w:ascii="Times New Roman" w:hAnsi="Times New Roman"/>
                <w:spacing w:val="-2"/>
              </w:rPr>
              <w:t>, w tym</w:t>
            </w:r>
          </w:p>
          <w:p w14:paraId="3027E956" w14:textId="65CB1118" w:rsidR="00AB3882" w:rsidRPr="00FE580C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FE580C">
              <w:rPr>
                <w:rFonts w:ascii="Times New Roman" w:hAnsi="Times New Roman"/>
                <w:spacing w:val="-2"/>
              </w:rPr>
              <w:t>w kl</w:t>
            </w:r>
            <w:r w:rsidR="00B311EC">
              <w:rPr>
                <w:rFonts w:ascii="Times New Roman" w:hAnsi="Times New Roman"/>
                <w:spacing w:val="-2"/>
              </w:rPr>
              <w:t>asie</w:t>
            </w:r>
            <w:r w:rsidRPr="00FE580C">
              <w:rPr>
                <w:rFonts w:ascii="Times New Roman" w:hAnsi="Times New Roman"/>
                <w:spacing w:val="-2"/>
              </w:rPr>
              <w:t xml:space="preserve"> I </w:t>
            </w:r>
            <w:r w:rsidR="00AB3882" w:rsidRPr="00FE580C">
              <w:rPr>
                <w:rFonts w:ascii="Times New Roman" w:hAnsi="Times New Roman"/>
                <w:spacing w:val="-2"/>
              </w:rPr>
              <w:t>–</w:t>
            </w:r>
            <w:r w:rsidRPr="00FE580C">
              <w:rPr>
                <w:rFonts w:ascii="Times New Roman" w:hAnsi="Times New Roman"/>
                <w:spacing w:val="-2"/>
              </w:rPr>
              <w:t xml:space="preserve"> </w:t>
            </w:r>
          </w:p>
          <w:p w14:paraId="54AE79C5" w14:textId="214FAF65" w:rsidR="00690270" w:rsidRPr="00FE580C" w:rsidRDefault="00AB3882" w:rsidP="00690270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FE580C">
              <w:rPr>
                <w:rFonts w:ascii="Times New Roman" w:hAnsi="Times New Roman"/>
                <w:spacing w:val="-2"/>
              </w:rPr>
              <w:t>203 894</w:t>
            </w:r>
          </w:p>
          <w:p w14:paraId="562C541E" w14:textId="77777777" w:rsidR="00690270" w:rsidRPr="00FE580C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  <w:p w14:paraId="7493EBEF" w14:textId="77777777" w:rsidR="00B311EC" w:rsidRDefault="00B311EC" w:rsidP="00690270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  <w:p w14:paraId="3A5BA1F5" w14:textId="77777777" w:rsidR="0085454A" w:rsidRDefault="0085454A" w:rsidP="00690270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  <w:p w14:paraId="7DA3E3DA" w14:textId="09088CB0" w:rsidR="00690270" w:rsidRPr="00FE580C" w:rsidRDefault="00AB3882" w:rsidP="00690270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FE580C">
              <w:rPr>
                <w:rFonts w:ascii="Times New Roman" w:hAnsi="Times New Roman"/>
                <w:spacing w:val="-2"/>
              </w:rPr>
              <w:t>215 110</w:t>
            </w:r>
            <w:r w:rsidR="00690270" w:rsidRPr="00FE580C">
              <w:rPr>
                <w:rFonts w:ascii="Times New Roman" w:hAnsi="Times New Roman"/>
                <w:spacing w:val="-2"/>
              </w:rPr>
              <w:t>, w tym</w:t>
            </w:r>
          </w:p>
          <w:p w14:paraId="0F158F21" w14:textId="6860FE7B" w:rsidR="00690270" w:rsidRPr="00FE580C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FE580C">
              <w:rPr>
                <w:rFonts w:ascii="Times New Roman" w:hAnsi="Times New Roman"/>
                <w:spacing w:val="-2"/>
              </w:rPr>
              <w:t>w kl</w:t>
            </w:r>
            <w:r w:rsidR="00B311EC">
              <w:rPr>
                <w:rFonts w:ascii="Times New Roman" w:hAnsi="Times New Roman"/>
                <w:spacing w:val="-2"/>
              </w:rPr>
              <w:t>asie</w:t>
            </w:r>
            <w:r w:rsidRPr="00FE580C">
              <w:rPr>
                <w:rFonts w:ascii="Times New Roman" w:hAnsi="Times New Roman"/>
                <w:spacing w:val="-2"/>
              </w:rPr>
              <w:t xml:space="preserve"> I</w:t>
            </w:r>
            <w:r w:rsidR="00AB3882" w:rsidRPr="00FE580C">
              <w:rPr>
                <w:rFonts w:ascii="Times New Roman" w:hAnsi="Times New Roman"/>
                <w:spacing w:val="-2"/>
              </w:rPr>
              <w:t>–</w:t>
            </w:r>
            <w:r w:rsidRPr="00FE580C">
              <w:rPr>
                <w:rFonts w:ascii="Times New Roman" w:hAnsi="Times New Roman"/>
                <w:spacing w:val="-2"/>
              </w:rPr>
              <w:t xml:space="preserve"> </w:t>
            </w:r>
            <w:r w:rsidR="00AB3882" w:rsidRPr="00FE580C">
              <w:rPr>
                <w:rFonts w:ascii="Times New Roman" w:hAnsi="Times New Roman"/>
                <w:spacing w:val="-2"/>
              </w:rPr>
              <w:t>90</w:t>
            </w:r>
            <w:r w:rsidR="00D1554A" w:rsidRPr="00FE580C">
              <w:rPr>
                <w:rFonts w:ascii="Times New Roman" w:hAnsi="Times New Roman"/>
                <w:spacing w:val="-2"/>
              </w:rPr>
              <w:t> </w:t>
            </w:r>
            <w:r w:rsidR="00AB3882" w:rsidRPr="00FE580C">
              <w:rPr>
                <w:rFonts w:ascii="Times New Roman" w:hAnsi="Times New Roman"/>
                <w:spacing w:val="-2"/>
              </w:rPr>
              <w:t>376</w:t>
            </w:r>
          </w:p>
          <w:p w14:paraId="6B717A6F" w14:textId="77777777" w:rsidR="00D1554A" w:rsidRPr="00FE580C" w:rsidRDefault="00D1554A" w:rsidP="00690270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  <w:p w14:paraId="7F64671A" w14:textId="77777777" w:rsidR="00D1554A" w:rsidRPr="00FE580C" w:rsidRDefault="00D1554A" w:rsidP="00690270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  <w:p w14:paraId="6C0FA3A6" w14:textId="77777777" w:rsidR="0085454A" w:rsidRDefault="0085454A" w:rsidP="0085454A">
            <w:pPr>
              <w:rPr>
                <w:rFonts w:ascii="Times New Roman" w:hAnsi="Times New Roman"/>
              </w:rPr>
            </w:pPr>
          </w:p>
          <w:p w14:paraId="2F0617E2" w14:textId="77777777" w:rsidR="0085454A" w:rsidRDefault="0085454A" w:rsidP="00B311EC">
            <w:pPr>
              <w:jc w:val="center"/>
              <w:rPr>
                <w:rFonts w:ascii="Times New Roman" w:hAnsi="Times New Roman"/>
              </w:rPr>
            </w:pPr>
          </w:p>
          <w:p w14:paraId="43A46C89" w14:textId="35EE60D9" w:rsidR="00D1554A" w:rsidRPr="00FE580C" w:rsidRDefault="00FE580C" w:rsidP="00B311EC">
            <w:pPr>
              <w:jc w:val="center"/>
              <w:rPr>
                <w:rFonts w:ascii="Times New Roman" w:hAnsi="Times New Roman"/>
              </w:rPr>
            </w:pPr>
            <w:r w:rsidRPr="00FE580C">
              <w:rPr>
                <w:rFonts w:ascii="Times New Roman" w:hAnsi="Times New Roman"/>
              </w:rPr>
              <w:t>10 544</w:t>
            </w:r>
          </w:p>
          <w:p w14:paraId="5384BB1D" w14:textId="77777777" w:rsidR="00D1554A" w:rsidRPr="00FE580C" w:rsidRDefault="00D1554A" w:rsidP="00D1554A">
            <w:pPr>
              <w:rPr>
                <w:rFonts w:ascii="Times New Roman" w:hAnsi="Times New Roman"/>
              </w:rPr>
            </w:pPr>
          </w:p>
          <w:p w14:paraId="34B60BF7" w14:textId="77777777" w:rsidR="00D1554A" w:rsidRPr="00FE580C" w:rsidRDefault="00D1554A" w:rsidP="00FE580C">
            <w:pPr>
              <w:rPr>
                <w:rFonts w:ascii="Times New Roman" w:hAnsi="Times New Roman"/>
                <w:spacing w:val="-2"/>
              </w:rPr>
            </w:pPr>
          </w:p>
          <w:p w14:paraId="45914ACF" w14:textId="77777777" w:rsidR="00FE580C" w:rsidRDefault="00FE580C" w:rsidP="00FE580C">
            <w:pPr>
              <w:rPr>
                <w:rFonts w:ascii="Times New Roman" w:hAnsi="Times New Roman"/>
                <w:spacing w:val="-2"/>
              </w:rPr>
            </w:pPr>
          </w:p>
          <w:p w14:paraId="62DAC821" w14:textId="77777777" w:rsidR="00FE580C" w:rsidRDefault="00FE580C" w:rsidP="00FE580C">
            <w:pPr>
              <w:rPr>
                <w:rFonts w:ascii="Times New Roman" w:hAnsi="Times New Roman"/>
                <w:spacing w:val="-2"/>
              </w:rPr>
            </w:pPr>
          </w:p>
          <w:p w14:paraId="20218BFF" w14:textId="3BB91A29" w:rsidR="00FE580C" w:rsidRPr="00FE580C" w:rsidRDefault="00FE580C" w:rsidP="00B311EC">
            <w:pPr>
              <w:jc w:val="center"/>
              <w:rPr>
                <w:rFonts w:ascii="Times New Roman" w:hAnsi="Times New Roman"/>
                <w:spacing w:val="-2"/>
              </w:rPr>
            </w:pPr>
            <w:r w:rsidRPr="00FE580C">
              <w:rPr>
                <w:rFonts w:ascii="Times New Roman" w:hAnsi="Times New Roman"/>
                <w:spacing w:val="-2"/>
              </w:rPr>
              <w:t>224 879</w:t>
            </w:r>
          </w:p>
          <w:p w14:paraId="67B53961" w14:textId="1F88EED0" w:rsidR="00FE580C" w:rsidRPr="00FE580C" w:rsidRDefault="00FE580C" w:rsidP="00FE580C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2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32E7" w14:textId="167B2385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1A8" w14:textId="17D8FD74" w:rsidR="00690270" w:rsidRPr="00F31623" w:rsidRDefault="00B311EC" w:rsidP="004979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R</w:t>
            </w:r>
            <w:r w:rsidR="00690270" w:rsidRPr="00F31623">
              <w:rPr>
                <w:rFonts w:ascii="Times New Roman" w:hAnsi="Times New Roman"/>
                <w:color w:val="000000" w:themeColor="text1"/>
              </w:rPr>
              <w:t>ealizacja nauki pierwszej po</w:t>
            </w:r>
            <w:r>
              <w:rPr>
                <w:rFonts w:ascii="Times New Roman" w:hAnsi="Times New Roman"/>
                <w:color w:val="000000" w:themeColor="text1"/>
              </w:rPr>
              <w:t>mocy podczas zajęć z wychowawcą</w:t>
            </w:r>
            <w:r w:rsidR="0085454A">
              <w:rPr>
                <w:rFonts w:ascii="Times New Roman" w:hAnsi="Times New Roman"/>
                <w:color w:val="000000" w:themeColor="text1"/>
              </w:rPr>
              <w:t xml:space="preserve"> w szkołach ponadpodstawowych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AEB4AB5" w14:textId="77777777" w:rsidR="00690270" w:rsidRPr="00F31623" w:rsidRDefault="00690270" w:rsidP="004979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DEBDB65" w14:textId="3BF2A2E2" w:rsidR="00690270" w:rsidRDefault="00B311EC" w:rsidP="004979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R</w:t>
            </w:r>
            <w:r w:rsidR="00690270" w:rsidRPr="00F31623">
              <w:rPr>
                <w:rFonts w:ascii="Times New Roman" w:hAnsi="Times New Roman"/>
                <w:color w:val="000000" w:themeColor="text1"/>
              </w:rPr>
              <w:t>ezygnacja w klasach I liceum ogólnokształcącego, technikum i branżowej szkoły I stopnia z realizacji przedmiotu historia i teraźniejszość od roku szkolnego 2024/2025.</w:t>
            </w:r>
          </w:p>
          <w:p w14:paraId="04858AB8" w14:textId="77777777" w:rsidR="00925CCF" w:rsidRDefault="00925CCF" w:rsidP="004979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F7A8534" w14:textId="77777777" w:rsidR="00925CCF" w:rsidRDefault="00925CCF" w:rsidP="004979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1C9A4A6" w14:textId="77777777" w:rsidR="00925CCF" w:rsidRDefault="00925CCF" w:rsidP="004979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3A8E908" w14:textId="77777777" w:rsidR="00925CCF" w:rsidRDefault="00925CCF" w:rsidP="004979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7B11A23" w14:textId="77777777" w:rsidR="00925CCF" w:rsidRDefault="00925CCF" w:rsidP="004979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33BF2F7" w14:textId="77777777" w:rsidR="00925CCF" w:rsidRDefault="00925CCF" w:rsidP="004979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B61ADE0" w14:textId="77777777" w:rsidR="00925CCF" w:rsidRDefault="00925CCF" w:rsidP="004979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0A2081B" w14:textId="77777777" w:rsidR="00925CCF" w:rsidRDefault="00925CCF" w:rsidP="004979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446C536" w14:textId="77777777" w:rsidR="00B311EC" w:rsidRDefault="00B311EC" w:rsidP="00497905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A086F92" w14:textId="77777777" w:rsidR="00B311EC" w:rsidRDefault="00B311EC" w:rsidP="00497905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0AD34C4" w14:textId="77777777" w:rsidR="00B311EC" w:rsidRDefault="00B311EC" w:rsidP="00497905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FCE1F70" w14:textId="108BBB7D" w:rsidR="00B311EC" w:rsidRDefault="0085454A" w:rsidP="00497905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5CCF">
              <w:rPr>
                <w:rFonts w:ascii="Times New Roman" w:hAnsi="Times New Roman"/>
                <w:color w:val="000000"/>
                <w:lang w:bidi="pl-PL"/>
              </w:rPr>
              <w:t xml:space="preserve">Uwzględnienie zwiększenia wymiaru godzin przedmiotów ogólnokształcących w klasie II branżowej szkoły II stopnia (odpowiednio zmniejszenie tego wymiaru w klasie I branżowej szkoły II stopnia) oraz </w:t>
            </w:r>
            <w:r>
              <w:rPr>
                <w:rFonts w:ascii="Times New Roman" w:hAnsi="Times New Roman"/>
                <w:color w:val="000000"/>
                <w:lang w:bidi="pl-PL"/>
              </w:rPr>
              <w:t xml:space="preserve">możliwości zaplanowania przez </w:t>
            </w:r>
            <w:r w:rsidRPr="00925CCF">
              <w:rPr>
                <w:rFonts w:ascii="Times New Roman" w:hAnsi="Times New Roman"/>
                <w:color w:val="000000"/>
                <w:lang w:bidi="pl-PL"/>
              </w:rPr>
              <w:t>dyrektor</w:t>
            </w:r>
            <w:r>
              <w:rPr>
                <w:rFonts w:ascii="Times New Roman" w:hAnsi="Times New Roman"/>
                <w:color w:val="000000"/>
                <w:lang w:bidi="pl-PL"/>
              </w:rPr>
              <w:t>a</w:t>
            </w:r>
            <w:r w:rsidRPr="00925CCF">
              <w:rPr>
                <w:rFonts w:ascii="Times New Roman" w:hAnsi="Times New Roman"/>
                <w:color w:val="000000"/>
                <w:lang w:bidi="pl-PL"/>
              </w:rPr>
              <w:t xml:space="preserve"> szkoły takiej organizacji obowiązkowych zajęć edukacyjnych, aby słuchacz klasy II branżowej szkoły II stopnia mógł przystąpić do</w:t>
            </w:r>
            <w:r>
              <w:rPr>
                <w:rFonts w:ascii="Times New Roman" w:hAnsi="Times New Roman"/>
                <w:color w:val="000000"/>
                <w:lang w:bidi="pl-PL"/>
              </w:rPr>
              <w:t xml:space="preserve"> egzaminu zawodowego w styczniu lub w </w:t>
            </w:r>
            <w:r w:rsidRPr="00925CCF">
              <w:rPr>
                <w:rFonts w:ascii="Times New Roman" w:hAnsi="Times New Roman"/>
                <w:color w:val="000000"/>
                <w:lang w:bidi="pl-PL"/>
              </w:rPr>
              <w:t>lutym danego roku.</w:t>
            </w:r>
          </w:p>
          <w:p w14:paraId="48189AA3" w14:textId="4F13D836" w:rsidR="00690270" w:rsidRPr="0085454A" w:rsidRDefault="00925CCF" w:rsidP="00497905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Uwzględnienie s</w:t>
            </w:r>
            <w:r w:rsidRPr="00925CCF">
              <w:rPr>
                <w:rFonts w:ascii="Times New Roman" w:hAnsi="Times New Roman"/>
                <w:color w:val="000000"/>
                <w:lang w:bidi="pl-PL"/>
              </w:rPr>
              <w:t>króceni</w:t>
            </w:r>
            <w:r>
              <w:rPr>
                <w:rFonts w:ascii="Times New Roman" w:hAnsi="Times New Roman"/>
                <w:color w:val="000000"/>
                <w:lang w:bidi="pl-PL"/>
              </w:rPr>
              <w:t>a</w:t>
            </w:r>
            <w:r w:rsidRPr="00925CCF">
              <w:rPr>
                <w:rFonts w:ascii="Times New Roman" w:hAnsi="Times New Roman"/>
                <w:color w:val="000000"/>
                <w:lang w:bidi="pl-PL"/>
              </w:rPr>
              <w:t xml:space="preserve"> przedłuże</w:t>
            </w:r>
            <w:r w:rsidR="001E407D">
              <w:rPr>
                <w:rFonts w:ascii="Times New Roman" w:hAnsi="Times New Roman"/>
                <w:color w:val="000000"/>
                <w:lang w:bidi="pl-PL"/>
              </w:rPr>
              <w:t>nia okresu nauki z dwóch lat do</w:t>
            </w:r>
            <w:r w:rsidRPr="00925CCF">
              <w:rPr>
                <w:rFonts w:ascii="Times New Roman" w:hAnsi="Times New Roman"/>
                <w:color w:val="000000"/>
                <w:lang w:bidi="pl-PL"/>
              </w:rPr>
              <w:t xml:space="preserve"> jednego roku – w przypadku uczniów branżowej szkoły II stopnia lub szkoły policealnej, którym nie przedłużono okresu nauki w szkole podstawowej na I lub II etapie edukacyjnym.</w:t>
            </w:r>
          </w:p>
        </w:tc>
      </w:tr>
      <w:tr w:rsidR="00CC69A1" w:rsidRPr="00F31623" w14:paraId="1EFF0DEE" w14:textId="77777777" w:rsidTr="00035424">
        <w:trPr>
          <w:gridAfter w:val="1"/>
          <w:wAfter w:w="10" w:type="dxa"/>
          <w:trHeight w:val="292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EF4F" w14:textId="1A87718E" w:rsidR="00B311EC" w:rsidRDefault="00B311EC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dyrektorzy</w:t>
            </w:r>
            <w:r w:rsidR="00CC69A1" w:rsidRPr="00F31623">
              <w:rPr>
                <w:rFonts w:ascii="Times New Roman" w:hAnsi="Times New Roman"/>
                <w:color w:val="000000"/>
              </w:rPr>
              <w:t xml:space="preserve"> liceów </w:t>
            </w:r>
            <w:r>
              <w:rPr>
                <w:rFonts w:ascii="Times New Roman" w:hAnsi="Times New Roman"/>
                <w:color w:val="000000"/>
              </w:rPr>
              <w:t xml:space="preserve">ogólnokształcących </w:t>
            </w:r>
            <w:r w:rsidR="00CC69A1" w:rsidRPr="00F31623">
              <w:rPr>
                <w:rFonts w:ascii="Times New Roman" w:hAnsi="Times New Roman"/>
                <w:color w:val="000000"/>
              </w:rPr>
              <w:t>dla dorosłych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14:paraId="5AE83D60" w14:textId="77777777" w:rsidR="00B311EC" w:rsidRDefault="00B311EC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1) prowadzących kształcenie w formie</w:t>
            </w:r>
            <w:r w:rsidR="00CC69A1" w:rsidRPr="00F31623">
              <w:rPr>
                <w:rFonts w:ascii="Times New Roman" w:hAnsi="Times New Roman"/>
                <w:color w:val="000000"/>
              </w:rPr>
              <w:t xml:space="preserve"> stacjonarn</w:t>
            </w:r>
            <w:r>
              <w:rPr>
                <w:rFonts w:ascii="Times New Roman" w:hAnsi="Times New Roman"/>
                <w:color w:val="000000"/>
              </w:rPr>
              <w:t>ej</w:t>
            </w:r>
          </w:p>
          <w:p w14:paraId="0F64DA26" w14:textId="77777777" w:rsidR="00B311EC" w:rsidRDefault="00B311EC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2) prowadzących kształcenie w formie</w:t>
            </w:r>
            <w:r w:rsidRPr="00F31623">
              <w:rPr>
                <w:rFonts w:ascii="Times New Roman" w:hAnsi="Times New Roman"/>
                <w:color w:val="000000"/>
              </w:rPr>
              <w:t xml:space="preserve"> </w:t>
            </w:r>
            <w:r w:rsidR="00CC69A1" w:rsidRPr="00F31623">
              <w:rPr>
                <w:rFonts w:ascii="Times New Roman" w:hAnsi="Times New Roman"/>
                <w:color w:val="000000"/>
              </w:rPr>
              <w:t>zaoczn</w:t>
            </w:r>
            <w:r>
              <w:rPr>
                <w:rFonts w:ascii="Times New Roman" w:hAnsi="Times New Roman"/>
                <w:color w:val="000000"/>
              </w:rPr>
              <w:t>ej</w:t>
            </w:r>
          </w:p>
          <w:p w14:paraId="63D92F1D" w14:textId="3A011E58" w:rsidR="00CC69A1" w:rsidRPr="00F31623" w:rsidRDefault="00B311EC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3) prowadzących kształcenie w formie</w:t>
            </w:r>
            <w:r w:rsidRPr="00F31623">
              <w:rPr>
                <w:rFonts w:ascii="Times New Roman" w:hAnsi="Times New Roman"/>
                <w:color w:val="000000"/>
              </w:rPr>
              <w:t xml:space="preserve"> stacjonarn</w:t>
            </w:r>
            <w:r>
              <w:rPr>
                <w:rFonts w:ascii="Times New Roman" w:hAnsi="Times New Roman"/>
                <w:color w:val="000000"/>
              </w:rPr>
              <w:t xml:space="preserve">ej i </w:t>
            </w:r>
            <w:r w:rsidR="00CC69A1" w:rsidRPr="00F31623">
              <w:rPr>
                <w:rFonts w:ascii="Times New Roman" w:hAnsi="Times New Roman"/>
                <w:color w:val="000000"/>
              </w:rPr>
              <w:t>zaoczn</w:t>
            </w:r>
            <w:r>
              <w:rPr>
                <w:rFonts w:ascii="Times New Roman" w:hAnsi="Times New Roman"/>
                <w:color w:val="000000"/>
              </w:rPr>
              <w:t>ej</w:t>
            </w:r>
          </w:p>
          <w:p w14:paraId="767272CA" w14:textId="77777777" w:rsidR="00CC69A1" w:rsidRPr="00F31623" w:rsidRDefault="00CC69A1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D81D" w14:textId="77777777" w:rsidR="00CC69A1" w:rsidRPr="00F31623" w:rsidRDefault="00CC69A1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4B7575C6" w14:textId="77777777" w:rsidR="00CC69A1" w:rsidRPr="00F31623" w:rsidRDefault="00CC69A1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4A8E7745" w14:textId="77777777" w:rsidR="00B311EC" w:rsidRDefault="00B311EC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15E0E6E7" w14:textId="77777777" w:rsidR="00CC69A1" w:rsidRPr="00F31623" w:rsidRDefault="00CC69A1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43</w:t>
            </w:r>
          </w:p>
          <w:p w14:paraId="57F5D7AE" w14:textId="77777777" w:rsidR="00B311EC" w:rsidRDefault="00B311EC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0D601384" w14:textId="77777777" w:rsidR="00B311EC" w:rsidRDefault="00B311EC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52395CEC" w14:textId="77777777" w:rsidR="00CC69A1" w:rsidRPr="00F31623" w:rsidRDefault="00CC69A1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656</w:t>
            </w:r>
          </w:p>
          <w:p w14:paraId="39D9789C" w14:textId="77777777" w:rsidR="00B311EC" w:rsidRDefault="00B311EC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66F4C15A" w14:textId="77777777" w:rsidR="00B311EC" w:rsidRDefault="00B311EC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1FAAA7A5" w14:textId="3346E7BA" w:rsidR="00CC69A1" w:rsidRPr="00F31623" w:rsidRDefault="00CC69A1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32</w:t>
            </w:r>
          </w:p>
        </w:tc>
        <w:tc>
          <w:tcPr>
            <w:tcW w:w="212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2CF2" w14:textId="77777777" w:rsidR="00CC69A1" w:rsidRPr="00F31623" w:rsidRDefault="00CC69A1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2F1B" w14:textId="70762FC2" w:rsidR="001802EF" w:rsidRPr="00F31623" w:rsidRDefault="001802EF" w:rsidP="00B311E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31623">
              <w:rPr>
                <w:rFonts w:ascii="Times New Roman" w:hAnsi="Times New Roman"/>
                <w:iCs/>
                <w:color w:val="000000"/>
                <w:spacing w:val="-2"/>
              </w:rPr>
              <w:t xml:space="preserve">Uwzględnienie w organizacji pracy liceów </w:t>
            </w:r>
            <w:r w:rsidR="00B311EC">
              <w:rPr>
                <w:rFonts w:ascii="Times New Roman" w:hAnsi="Times New Roman"/>
                <w:iCs/>
                <w:color w:val="000000"/>
                <w:spacing w:val="-2"/>
              </w:rPr>
              <w:t xml:space="preserve">ogólnokształcących </w:t>
            </w:r>
            <w:r w:rsidRPr="00F31623">
              <w:rPr>
                <w:rFonts w:ascii="Times New Roman" w:hAnsi="Times New Roman"/>
                <w:iCs/>
                <w:color w:val="000000"/>
                <w:spacing w:val="-2"/>
              </w:rPr>
              <w:t xml:space="preserve">dla dorosłych </w:t>
            </w:r>
            <w:r w:rsidRPr="00F31623">
              <w:rPr>
                <w:rFonts w:ascii="Times New Roman" w:hAnsi="Times New Roman"/>
                <w:color w:val="000000" w:themeColor="text1"/>
              </w:rPr>
              <w:t xml:space="preserve">rezygnacji w klasach I </w:t>
            </w:r>
            <w:r w:rsidRPr="00F31623">
              <w:rPr>
                <w:rFonts w:ascii="Times New Roman" w:hAnsi="Times New Roman"/>
              </w:rPr>
              <w:t xml:space="preserve">liceum ogólnokształcącego dla dorosłych prowadzącego zajęcia w formie stacjonarnej oraz w semestrze I i II liceum ogólnokształcącego dla dorosłych prowadzącego zajęcia w formie zaocznej </w:t>
            </w:r>
            <w:r w:rsidRPr="00F31623">
              <w:rPr>
                <w:rFonts w:ascii="Times New Roman" w:hAnsi="Times New Roman"/>
                <w:color w:val="000000" w:themeColor="text1"/>
              </w:rPr>
              <w:t>z realizacji przedmiotu historia i teraźniejszość od roku szkolnego 2024/2025.</w:t>
            </w:r>
          </w:p>
        </w:tc>
      </w:tr>
      <w:tr w:rsidR="00690270" w:rsidRPr="00F31623" w14:paraId="5C15102E" w14:textId="77777777" w:rsidTr="00E36A7A">
        <w:trPr>
          <w:gridAfter w:val="1"/>
          <w:wAfter w:w="10" w:type="dxa"/>
          <w:trHeight w:val="302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728E6712" w14:textId="7DAEBAF3" w:rsidR="00690270" w:rsidRPr="00F31623" w:rsidRDefault="00690270" w:rsidP="00690270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623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690270" w:rsidRPr="00F31623" w14:paraId="3085A606" w14:textId="77777777" w:rsidTr="00E36A7A">
        <w:trPr>
          <w:gridAfter w:val="1"/>
          <w:wAfter w:w="10" w:type="dxa"/>
          <w:trHeight w:val="342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A8B41" w14:textId="58C9FA29" w:rsidR="00690270" w:rsidRPr="00F31623" w:rsidRDefault="00690270" w:rsidP="00690270">
            <w:pPr>
              <w:pStyle w:val="Akapitzlist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Projekt rozporządzenia zostanie przekazany do zaopiniowania przez reprezentatywne organizacje związkowe w trybie przewidzianym w ustawie z dnia 23 maja 1991 r. o związkach zawodowych (Dz. U. z 2022 r. poz. 854), reprezentatywne organizacje pracodawców w trybie przewidzianym w ustawie z dnia 23 maja 1991 r. o organizacjach pracodawców (Dz. U. z 2022 r. poz. 97) i partnerów społecznych, tj. przez: </w:t>
            </w:r>
          </w:p>
          <w:p w14:paraId="285D0E96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>Chrześcijański Związek Zawodowy „Solidarność im. ks. J. Popiełuszki”;</w:t>
            </w:r>
          </w:p>
          <w:p w14:paraId="15055F65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>Forum Związków Zawodowych;</w:t>
            </w:r>
          </w:p>
          <w:p w14:paraId="0A296370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>Komisję Krajową Federacji Regionów i Komisji Zakładowych „Solidarność 80”;</w:t>
            </w:r>
          </w:p>
          <w:p w14:paraId="70D86693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>Komisję Krajową NSZZ „Solidarność 80”;</w:t>
            </w:r>
          </w:p>
          <w:p w14:paraId="38E3F9A8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>Komisję Krajową NSZZ Solidarność;</w:t>
            </w:r>
          </w:p>
          <w:p w14:paraId="1CED7D5F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>Niezależny Samorządny Związek Zawodowy „Solidarność”;</w:t>
            </w:r>
          </w:p>
          <w:p w14:paraId="5DEF6918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>Ogólnopolskie Porozumienie Związków Zawodowych;</w:t>
            </w:r>
          </w:p>
          <w:p w14:paraId="449FB7C7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lastRenderedPageBreak/>
              <w:t>Sekcję Krajową Oświaty i Wychowania NSZZ „Solidarność”;</w:t>
            </w:r>
          </w:p>
          <w:p w14:paraId="3E5A2303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>Krajową Sekcję Nauki NSZZ „Solidarność”;</w:t>
            </w:r>
          </w:p>
          <w:p w14:paraId="22FDFC23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Sekcję Oświaty KNSZZ „Solidarność 80”;</w:t>
            </w:r>
          </w:p>
          <w:p w14:paraId="04BEA096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Wolny Związek Zawodowy „Solidarność – Oświata”;</w:t>
            </w:r>
          </w:p>
          <w:p w14:paraId="2023541D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Wolny Związek Zawodowy „Sierpień 80” Komisję Krajową;</w:t>
            </w:r>
          </w:p>
          <w:p w14:paraId="065EAA2A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Związek Nauczycielstwa Polskiego;</w:t>
            </w:r>
          </w:p>
          <w:p w14:paraId="78B2C7A0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Związek Zawodowy „Rada Poradnictwa”;</w:t>
            </w:r>
          </w:p>
          <w:p w14:paraId="7DA13211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Związek Zawodowy Pracowników Oświaty i Wychowania „Oświata”;</w:t>
            </w:r>
          </w:p>
          <w:p w14:paraId="2C0ABA93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Alians Ewangeliczny;</w:t>
            </w:r>
          </w:p>
          <w:p w14:paraId="604C3933" w14:textId="5D67A34E" w:rsidR="00C57CB0" w:rsidRPr="00F31623" w:rsidRDefault="00C57CB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</w:rPr>
              <w:t xml:space="preserve"> Centrum Edukacji Obywatelskiej;</w:t>
            </w:r>
          </w:p>
          <w:p w14:paraId="32A471BE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Związek Pracodawców Business Centre Club;</w:t>
            </w:r>
          </w:p>
          <w:p w14:paraId="69AC65C8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Federację Inicjatyw Oświatowych;</w:t>
            </w:r>
          </w:p>
          <w:p w14:paraId="15C988BE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Federację Przedsiębiorców Polskich; </w:t>
            </w:r>
          </w:p>
          <w:p w14:paraId="6F8FA7C1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Federacja Stowarzyszeń Naukowo-Technicznych Naczelna Organizacja Techniczna;</w:t>
            </w:r>
          </w:p>
          <w:p w14:paraId="752382EF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Fundację Rozwoju Dzieci im. Komeńskiego;</w:t>
            </w:r>
          </w:p>
          <w:p w14:paraId="6E62F359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Fundację Rozwoju Systemu Edukacji;</w:t>
            </w:r>
          </w:p>
          <w:p w14:paraId="651E8628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Fundację Rozwoju Demokracji Lokalnej;</w:t>
            </w:r>
          </w:p>
          <w:p w14:paraId="5F0D8ADD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Komitet Nauk Pedagogicznych PAN;</w:t>
            </w:r>
          </w:p>
          <w:p w14:paraId="2595346D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Konferencję Dyrektorów Bibliotek Pedagogicznych;</w:t>
            </w:r>
          </w:p>
          <w:p w14:paraId="680901E7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Konferencję Rektorów Akademickich Szkół Polskich;</w:t>
            </w:r>
          </w:p>
          <w:p w14:paraId="3C9ADF9F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Konfederację Lewiatan;</w:t>
            </w:r>
          </w:p>
          <w:p w14:paraId="1C81B566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Krajowe Forum Oświaty Niepublicznej;</w:t>
            </w:r>
          </w:p>
          <w:p w14:paraId="3718CD57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Ogólnopolską Federację Organizacji Pozarządowych;</w:t>
            </w:r>
          </w:p>
          <w:p w14:paraId="4D8A60CA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Ogólnopolskie Porozumienie Rad Rodziców;</w:t>
            </w:r>
          </w:p>
          <w:p w14:paraId="50B00B96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Ogólnopolskie Stowarzyszenie Kadry Kierowniczej Oświaty;</w:t>
            </w:r>
          </w:p>
          <w:p w14:paraId="0CB94A0B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Polską Akademię Umiejętności;</w:t>
            </w:r>
          </w:p>
          <w:p w14:paraId="3B5A4596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Polską Izbę Książki – Sekcję Wydawców Edukacyjnych;</w:t>
            </w:r>
          </w:p>
          <w:p w14:paraId="112C712C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Polską Radę Ekumeniczną;</w:t>
            </w:r>
          </w:p>
          <w:p w14:paraId="70FE6B1D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Polski Związek Głuchych;</w:t>
            </w:r>
          </w:p>
          <w:p w14:paraId="6B603856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Polski Związek Niewidomych;</w:t>
            </w:r>
          </w:p>
          <w:p w14:paraId="655E1E5F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Polskie Stowarzyszenie na Rzecz Osób z Niepełnosprawnością Intelektualną;</w:t>
            </w:r>
          </w:p>
          <w:p w14:paraId="66C00856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Polskie Towarzystwo Ekonomiczne – Zarząd Krajowy;</w:t>
            </w:r>
          </w:p>
          <w:p w14:paraId="700CC5AC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Polskie Towarzystwo Historyczne;</w:t>
            </w:r>
          </w:p>
          <w:p w14:paraId="3508500C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Polskie Towarzystwo Informatyczne;</w:t>
            </w:r>
          </w:p>
          <w:p w14:paraId="1AF399E1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Polskie Towarzystwo Matematyczne;</w:t>
            </w:r>
          </w:p>
          <w:p w14:paraId="0E630516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Pracodawców Rzeczypospolitej Polskiej;</w:t>
            </w:r>
          </w:p>
          <w:p w14:paraId="07C6E740" w14:textId="7E8B8AF4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Radę Dialogu z Młodym Pokoleniem II</w:t>
            </w:r>
            <w:r w:rsidR="00C73B4B" w:rsidRPr="00F31623">
              <w:rPr>
                <w:rFonts w:ascii="Times New Roman" w:hAnsi="Times New Roman"/>
                <w:color w:val="000000"/>
                <w:lang w:eastAsia="ar-SA"/>
              </w:rPr>
              <w:t>I</w:t>
            </w: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kadencji;</w:t>
            </w:r>
          </w:p>
          <w:p w14:paraId="74A235F3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Radę Języka Polskiego przy Prezydium Polskiej Akademii Nauk;</w:t>
            </w:r>
          </w:p>
          <w:p w14:paraId="0DFC91DC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Radę Szkół Katolickich;</w:t>
            </w:r>
          </w:p>
          <w:p w14:paraId="2D744BA9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Sekretariat Konferencji Episkopatu Polski;</w:t>
            </w:r>
          </w:p>
          <w:p w14:paraId="618768B6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Społeczne Towarzystwo Oświatowe;</w:t>
            </w:r>
          </w:p>
          <w:p w14:paraId="22C8F18D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Stowarzyszenie Bibliotekarzy Polskich;</w:t>
            </w:r>
          </w:p>
          <w:p w14:paraId="11E76320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Stowarzyszenie Dyrektorów Szkół Średnich;</w:t>
            </w:r>
          </w:p>
          <w:p w14:paraId="74D27F3D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hyperlink r:id="rId8" w:tgtFrame="_BLANKicЕonv" w:history="1">
              <w:r w:rsidRPr="00F31623">
                <w:rPr>
                  <w:rStyle w:val="Hipercze"/>
                  <w:rFonts w:ascii="Times New Roman" w:hAnsi="Times New Roman"/>
                  <w:color w:val="000000"/>
                  <w:u w:val="none"/>
                  <w:lang w:eastAsia="ar-SA"/>
                </w:rPr>
                <w:t>Stowarzyszenie Doradców Szkolnych i Zawodowych Rzeczypospolitej Polskiej</w:t>
              </w:r>
            </w:hyperlink>
            <w:r w:rsidRPr="00F31623">
              <w:rPr>
                <w:rFonts w:ascii="Times New Roman" w:hAnsi="Times New Roman"/>
                <w:color w:val="000000"/>
                <w:lang w:eastAsia="ar-SA"/>
              </w:rPr>
              <w:t>;</w:t>
            </w:r>
          </w:p>
          <w:p w14:paraId="4A684557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Stowarzyszenie Nauczycieli Matematyki;</w:t>
            </w:r>
          </w:p>
          <w:p w14:paraId="1D38EFF4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Stowarzyszenie Nauczycieli Polonistów;</w:t>
            </w:r>
          </w:p>
          <w:p w14:paraId="2C5A12D9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hyperlink r:id="rId9" w:tgtFrame="_BLANKicЕonv" w:history="1">
              <w:r w:rsidRPr="00F31623">
                <w:rPr>
                  <w:rStyle w:val="Hipercze"/>
                  <w:rFonts w:ascii="Times New Roman" w:hAnsi="Times New Roman"/>
                  <w:color w:val="000000"/>
                  <w:u w:val="none"/>
                  <w:lang w:eastAsia="ar-SA"/>
                </w:rPr>
                <w:t>Towarzystwo Nauczycieli Bibliotekarzy Szkół Polskich</w:t>
              </w:r>
            </w:hyperlink>
            <w:r w:rsidRPr="00F31623">
              <w:rPr>
                <w:rFonts w:ascii="Times New Roman" w:hAnsi="Times New Roman"/>
                <w:color w:val="000000"/>
                <w:lang w:eastAsia="ar-SA"/>
              </w:rPr>
              <w:t>;</w:t>
            </w:r>
          </w:p>
          <w:p w14:paraId="1691D2F2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Towarzystwo Wiedzy Powszechnej – Zarząd Główny;</w:t>
            </w:r>
          </w:p>
          <w:p w14:paraId="735645A8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Unię Metropolii Polskich;</w:t>
            </w:r>
          </w:p>
          <w:p w14:paraId="4FBB43A1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Unię Miasteczek Polskich;</w:t>
            </w:r>
          </w:p>
          <w:p w14:paraId="5E1E4C3B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Związek Gmin Wiejskich RP;</w:t>
            </w:r>
          </w:p>
          <w:p w14:paraId="4B5F5DFB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Związek Miast Polskich;</w:t>
            </w:r>
          </w:p>
          <w:p w14:paraId="24A54B44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Związek Powiatów Polskich;</w:t>
            </w:r>
          </w:p>
          <w:p w14:paraId="74452473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Związek Przedsiębiorców i Pracodawców;</w:t>
            </w:r>
          </w:p>
          <w:p w14:paraId="1B944B30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Związek Rzemiosła Polskiego;</w:t>
            </w:r>
          </w:p>
          <w:p w14:paraId="23152A36" w14:textId="77777777" w:rsidR="00690270" w:rsidRPr="00F31623" w:rsidRDefault="00690270" w:rsidP="00690270">
            <w:pPr>
              <w:pStyle w:val="Akapitzlist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Związek Województw RP.</w:t>
            </w:r>
          </w:p>
          <w:p w14:paraId="7E010ED0" w14:textId="77777777" w:rsidR="00690270" w:rsidRPr="00F31623" w:rsidRDefault="00690270" w:rsidP="00690270">
            <w:pPr>
              <w:pStyle w:val="Akapitzlist"/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09A2406B" w14:textId="3DE9DE5C" w:rsidR="00690270" w:rsidRPr="00F31623" w:rsidRDefault="00690270" w:rsidP="00690270">
            <w:pPr>
              <w:pStyle w:val="Akapitzlist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>Projekt rozporządzenia zostanie również przekazany do zaopiniowania przez Rzecznika Praw Obywatelskich i Rzecznika Praw Dziecka.</w:t>
            </w:r>
          </w:p>
          <w:p w14:paraId="308E1047" w14:textId="77777777" w:rsidR="00690270" w:rsidRPr="00F31623" w:rsidRDefault="00690270" w:rsidP="00690270">
            <w:pPr>
              <w:pStyle w:val="Akapitzlist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  <w:p w14:paraId="5513519A" w14:textId="0FDDC784" w:rsidR="00690270" w:rsidRPr="00F31623" w:rsidRDefault="00690270" w:rsidP="00690270">
            <w:pPr>
              <w:pStyle w:val="Akapitzlist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lastRenderedPageBreak/>
              <w:t xml:space="preserve">Projekt rozporządzenia zostanie również przekazany do zaopiniowania przez Radę Dialogu Społecznego, Komisję Wspólną Rządu i Samorządu Terytorialnego oraz Komisję Wspólną Rządu i Mniejszości Narodowych i Etnicznych. </w:t>
            </w:r>
          </w:p>
          <w:p w14:paraId="612E6AAB" w14:textId="77777777" w:rsidR="00690270" w:rsidRPr="00F31623" w:rsidRDefault="00690270" w:rsidP="00690270">
            <w:pPr>
              <w:pStyle w:val="Akapitzlist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  <w:p w14:paraId="4CBF0746" w14:textId="55E9FDEC" w:rsidR="00690270" w:rsidRPr="00F31623" w:rsidRDefault="00690270" w:rsidP="00690270">
            <w:pPr>
              <w:pStyle w:val="Akapitzlist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Projekt rozporządzenia zostanie udostępniony w Biuletynie Informacji Publicznej Ministerstwa Edukacji </w:t>
            </w:r>
            <w:r w:rsidR="00B311EC">
              <w:rPr>
                <w:rFonts w:ascii="Times New Roman" w:hAnsi="Times New Roman"/>
                <w:color w:val="000000"/>
                <w:lang w:eastAsia="ar-SA"/>
              </w:rPr>
              <w:t>Narodowej</w:t>
            </w:r>
            <w:r w:rsidRPr="00F31623">
              <w:rPr>
                <w:rFonts w:ascii="Times New Roman" w:hAnsi="Times New Roman"/>
                <w:color w:val="000000"/>
                <w:lang w:eastAsia="ar-SA"/>
              </w:rPr>
              <w:t xml:space="preserve"> zgodnie z art. 5 ustawy z dnia 7 lipca 2005 r. o działalności lobbingowej w procesie stanowienia prawa (Dz. U. z 2017 r. poz. 248) oraz w Biuletynie Informacji Publicznej na stronie podmiotowej Rządowego Centrum Legislacji w serwisie Rządowy Proces Legislacyjny zgodnie z § 52 ust. 1 uchwały nr 190 Rady Ministrów z dnia 29 października 2013 r. – Regulamin pracy Rady Ministrów (M.P. z 2022 r. poz. 348).</w:t>
            </w:r>
          </w:p>
          <w:p w14:paraId="5786EA82" w14:textId="77777777" w:rsidR="00690270" w:rsidRPr="00F31623" w:rsidRDefault="00690270" w:rsidP="00690270">
            <w:pPr>
              <w:pStyle w:val="Akapitzlist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  <w:p w14:paraId="6DDF7483" w14:textId="5034DF3B" w:rsidR="00690270" w:rsidRPr="00F31623" w:rsidRDefault="00690270" w:rsidP="00690270">
            <w:pPr>
              <w:pStyle w:val="Akapitzlist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Wyniki konsultacji publicznych i opiniowania zostaną omówione w raporcie z konsultacji publicznych i opiniowania.</w:t>
            </w:r>
          </w:p>
        </w:tc>
      </w:tr>
      <w:tr w:rsidR="00690270" w:rsidRPr="00F31623" w14:paraId="16BC367E" w14:textId="77777777" w:rsidTr="00E36A7A">
        <w:trPr>
          <w:gridAfter w:val="1"/>
          <w:wAfter w:w="10" w:type="dxa"/>
          <w:trHeight w:val="363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123F0555" w14:textId="77777777" w:rsidR="00690270" w:rsidRPr="00F31623" w:rsidRDefault="00690270" w:rsidP="00690270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623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690270" w:rsidRPr="00F31623" w14:paraId="1EB12CFB" w14:textId="77777777" w:rsidTr="00E36A7A">
        <w:trPr>
          <w:gridAfter w:val="1"/>
          <w:wAfter w:w="10" w:type="dxa"/>
          <w:trHeight w:val="142"/>
        </w:trPr>
        <w:tc>
          <w:tcPr>
            <w:tcW w:w="31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83447B" w14:textId="77777777" w:rsidR="00690270" w:rsidRPr="00F31623" w:rsidRDefault="00690270" w:rsidP="00690270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(ceny stałe z …… r.)</w:t>
            </w:r>
          </w:p>
        </w:tc>
        <w:tc>
          <w:tcPr>
            <w:tcW w:w="78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7122D" w14:textId="77777777" w:rsidR="00690270" w:rsidRPr="00F31623" w:rsidRDefault="00690270" w:rsidP="00690270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</w:rPr>
              <w:t>Skutki w okresie 10 lat od wejścia w życie zmian [mln zł]</w:t>
            </w:r>
          </w:p>
        </w:tc>
      </w:tr>
      <w:tr w:rsidR="00690270" w:rsidRPr="00F31623" w14:paraId="112585CE" w14:textId="77777777" w:rsidTr="00E36A7A">
        <w:trPr>
          <w:gridAfter w:val="1"/>
          <w:wAfter w:w="10" w:type="dxa"/>
          <w:trHeight w:val="142"/>
        </w:trPr>
        <w:tc>
          <w:tcPr>
            <w:tcW w:w="31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4A7D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9164D1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583BD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BAD06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97DF9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82752D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61047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B1E81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0E02DE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0EDD7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01403A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9B2EE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247B3" w14:textId="77777777" w:rsidR="00690270" w:rsidRPr="00F31623" w:rsidRDefault="00690270" w:rsidP="00690270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</w:tr>
      <w:tr w:rsidR="00690270" w:rsidRPr="00F31623" w14:paraId="766B8B1B" w14:textId="77777777" w:rsidTr="00E36A7A">
        <w:trPr>
          <w:trHeight w:val="321"/>
        </w:trPr>
        <w:tc>
          <w:tcPr>
            <w:tcW w:w="3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AF957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C5FB6" w14:textId="76081F9D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0B28A" w14:textId="30B1B5EF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E47C7" w14:textId="2C9D5AE1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469A5" w14:textId="2BB44766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5BC4E" w14:textId="3E23EFD8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5BC40" w14:textId="03B4F881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3BAC4" w14:textId="50AE27D5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0D108" w14:textId="443AEE58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02C53" w14:textId="23D68940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12EEA" w14:textId="785C2993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19AC7" w14:textId="02B3D7A1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BA0FB" w14:textId="4863EC44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90270" w:rsidRPr="00F31623" w14:paraId="1C6695C7" w14:textId="77777777" w:rsidTr="00E36A7A">
        <w:trPr>
          <w:trHeight w:val="321"/>
        </w:trPr>
        <w:tc>
          <w:tcPr>
            <w:tcW w:w="3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4876B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BCA0C" w14:textId="3C6BD010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2EE59" w14:textId="0F19BAC0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EAAD1" w14:textId="691E0F6B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BEFA4" w14:textId="41427A80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526A3" w14:textId="2E62594B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84707" w14:textId="0E084F1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9D5A6" w14:textId="6FCEEBB6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60FAD" w14:textId="70359475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45FE7" w14:textId="528D49B5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FE4BA" w14:textId="115192AD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69C2C" w14:textId="0174BC3C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20D58" w14:textId="766604EA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90270" w:rsidRPr="00F31623" w14:paraId="57E0D12E" w14:textId="77777777" w:rsidTr="00E36A7A">
        <w:trPr>
          <w:trHeight w:val="344"/>
        </w:trPr>
        <w:tc>
          <w:tcPr>
            <w:tcW w:w="3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CBE99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8BC1E" w14:textId="42D76AE9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577C8" w14:textId="5D2D5338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105EE" w14:textId="2EDE7EBC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D4B60" w14:textId="28B0C1A6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5DD2" w14:textId="2001BE7F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900C1" w14:textId="7DF5C2A8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EC030" w14:textId="5839B3E5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F9D46" w14:textId="38B7449D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143E0" w14:textId="69D00E81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599C1" w14:textId="6DC95209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84F7E" w14:textId="5F5D280A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E481A" w14:textId="13D602BE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0270" w:rsidRPr="00F31623" w14:paraId="5B022701" w14:textId="77777777" w:rsidTr="00E36A7A">
        <w:trPr>
          <w:trHeight w:val="344"/>
        </w:trPr>
        <w:tc>
          <w:tcPr>
            <w:tcW w:w="3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5B357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E0472" w14:textId="1433F736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D5C37" w14:textId="289F9155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75272" w14:textId="0C9744FF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29631" w14:textId="223E9952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97CF" w14:textId="568C987C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4E160" w14:textId="6AC2A1A3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6FF68" w14:textId="47BFED30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12952" w14:textId="28FB37C2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B2840" w14:textId="4896E7D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3E397" w14:textId="6048FF31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EBE24" w14:textId="6B72DDB4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1644F" w14:textId="30B0399A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0270" w:rsidRPr="00F31623" w14:paraId="781CA2FD" w14:textId="77777777" w:rsidTr="00E36A7A">
        <w:trPr>
          <w:trHeight w:val="330"/>
        </w:trPr>
        <w:tc>
          <w:tcPr>
            <w:tcW w:w="3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F3863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324CE" w14:textId="739EA27B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7A99C" w14:textId="27CC4B36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2970B" w14:textId="636E1A4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97BE1" w14:textId="11F2F076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23C63" w14:textId="2FFF8A1A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346AD" w14:textId="7961D9DD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B5B34" w14:textId="39EFEBFF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6AA24" w14:textId="443D611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9EF28" w14:textId="01C285D4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8C7B1" w14:textId="1E94BAA8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1BC60" w14:textId="4AC9920E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7802" w14:textId="31F4F775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0270" w:rsidRPr="00F31623" w14:paraId="4A48D4CB" w14:textId="77777777" w:rsidTr="00E36A7A">
        <w:trPr>
          <w:trHeight w:val="330"/>
        </w:trPr>
        <w:tc>
          <w:tcPr>
            <w:tcW w:w="3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5C1F0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E021B" w14:textId="1DC60B36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3B1A1" w14:textId="51A8E9F0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255F0" w14:textId="5823756D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7B9F8" w14:textId="635CBD3F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63A81" w14:textId="77D5143E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F57C8" w14:textId="4476801D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7634E" w14:textId="111DC0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98465" w14:textId="3D6D463C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90775" w14:textId="242C3DB2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FFB81" w14:textId="50479D98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06232" w14:textId="6675B871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40C4E" w14:textId="4D31BA4A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0270" w:rsidRPr="00F31623" w14:paraId="39D7A0E9" w14:textId="77777777" w:rsidTr="00E36A7A">
        <w:trPr>
          <w:trHeight w:val="351"/>
        </w:trPr>
        <w:tc>
          <w:tcPr>
            <w:tcW w:w="3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83C05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38893" w14:textId="07C490AA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B3371" w14:textId="1AEE6CD4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126D5" w14:textId="47D1B4CA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B765E" w14:textId="531196ED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8EECF" w14:textId="64D7F15D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E3C03" w14:textId="4B5372DF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11D81" w14:textId="5B6AB90A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58C3F" w14:textId="2849A148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1112" w14:textId="2BBD092B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5C49D" w14:textId="0E159170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4BC83" w14:textId="6C792EDB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0C2A3" w14:textId="0007781B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0270" w:rsidRPr="00F31623" w14:paraId="495CBEDF" w14:textId="77777777" w:rsidTr="00E36A7A">
        <w:trPr>
          <w:trHeight w:val="351"/>
        </w:trPr>
        <w:tc>
          <w:tcPr>
            <w:tcW w:w="3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4DF3E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503C6" w14:textId="399750B1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E89E3" w14:textId="7CFF6892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A3D5" w14:textId="6D5BA172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5D81A" w14:textId="6F4D8EB8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0405A" w14:textId="0D690FE0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18D8B" w14:textId="1292AE90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FE6F6" w14:textId="203F87E8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C4090" w14:textId="404D8E99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59BF1" w14:textId="7A6449B6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C5F45" w14:textId="746CCBEB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F9110" w14:textId="0CD7D981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CF917" w14:textId="4FBFE954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0270" w:rsidRPr="00F31623" w14:paraId="5054281A" w14:textId="77777777" w:rsidTr="00E36A7A">
        <w:trPr>
          <w:trHeight w:val="360"/>
        </w:trPr>
        <w:tc>
          <w:tcPr>
            <w:tcW w:w="3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350D9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15486" w14:textId="10670F9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45B4A" w14:textId="5CCDBFB0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F1213" w14:textId="5C3FA6BE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56E32" w14:textId="10EC9EC5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1416B" w14:textId="60939394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763C4" w14:textId="18916E75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B0B09" w14:textId="1E47423E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2FE8E" w14:textId="2EC4FFCB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C58D5" w14:textId="5695DC39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8C375" w14:textId="4E2E4981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F2C3C" w14:textId="60C6A8B0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0AD46" w14:textId="40424513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0270" w:rsidRPr="00F31623" w14:paraId="028290DB" w14:textId="77777777" w:rsidTr="00E36A7A">
        <w:trPr>
          <w:trHeight w:val="360"/>
        </w:trPr>
        <w:tc>
          <w:tcPr>
            <w:tcW w:w="3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346D6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14DF7" w14:textId="4960BB46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8EED9" w14:textId="1EFD5050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FC6E2" w14:textId="76FEC568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DB3F5" w14:textId="26E81766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D680B" w14:textId="30D67E32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D1DA7" w14:textId="2FB40B59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7573A" w14:textId="29241E3D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A1CF5" w14:textId="69A8D9E2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5ACBD" w14:textId="0DBB9722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077F3" w14:textId="70A1B9A2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65BFA" w14:textId="075B643B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35BB8" w14:textId="5820DFF5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0270" w:rsidRPr="00F31623" w14:paraId="1FF59953" w14:textId="77777777" w:rsidTr="00E36A7A">
        <w:trPr>
          <w:trHeight w:val="357"/>
        </w:trPr>
        <w:tc>
          <w:tcPr>
            <w:tcW w:w="3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BC5AC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B4676" w14:textId="003CA083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AC15C" w14:textId="30E66149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8AB81" w14:textId="112F00FF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85FD6" w14:textId="5345DF79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164D7" w14:textId="3A9AFE92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66C9C" w14:textId="67250A2B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19B14" w14:textId="1303F960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7123A" w14:textId="1A82A4FB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30B3E" w14:textId="20FFE124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33100" w14:textId="136CDF26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BA0EC" w14:textId="52B969B4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941FF" w14:textId="2E19015F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0270" w:rsidRPr="00F31623" w14:paraId="1A3E36E8" w14:textId="77777777" w:rsidTr="00E36A7A">
        <w:trPr>
          <w:trHeight w:val="357"/>
        </w:trPr>
        <w:tc>
          <w:tcPr>
            <w:tcW w:w="3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7B5C8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58F13" w14:textId="10567155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EA871" w14:textId="5F4678DB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0B709" w14:textId="2D97657E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AD91E" w14:textId="241D56E3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82FAF" w14:textId="149AFA3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A39F9" w14:textId="187DC8DB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EC06D" w14:textId="2C8F27DE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8ED90" w14:textId="0AF92CDE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E9098" w14:textId="143B037D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DE48B" w14:textId="370186C9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593B8" w14:textId="509CA596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0D0FD" w14:textId="248939CB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0270" w:rsidRPr="00F31623" w14:paraId="1C4E404A" w14:textId="77777777" w:rsidTr="00E36A7A">
        <w:trPr>
          <w:gridAfter w:val="1"/>
          <w:wAfter w:w="10" w:type="dxa"/>
          <w:trHeight w:val="348"/>
        </w:trPr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D1036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79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3CEB8" w14:textId="25EB5EFB" w:rsidR="00690270" w:rsidRPr="00F31623" w:rsidRDefault="001C3334" w:rsidP="007536C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A043E5">
              <w:rPr>
                <w:rFonts w:ascii="Times New Roman" w:hAnsi="Times New Roman"/>
              </w:rPr>
              <w:t xml:space="preserve">Wejście w życie rozporządzenia </w:t>
            </w:r>
            <w:r>
              <w:rPr>
                <w:rFonts w:ascii="Times New Roman" w:hAnsi="Times New Roman"/>
              </w:rPr>
              <w:t>może spowodować</w:t>
            </w:r>
            <w:r w:rsidRPr="00A043E5">
              <w:rPr>
                <w:rFonts w:ascii="Times New Roman" w:hAnsi="Times New Roman"/>
              </w:rPr>
              <w:t xml:space="preserve"> skutki finansowe</w:t>
            </w:r>
            <w:r>
              <w:rPr>
                <w:rFonts w:ascii="Times New Roman" w:hAnsi="Times New Roman"/>
              </w:rPr>
              <w:t xml:space="preserve"> (oszczędności)</w:t>
            </w:r>
            <w:r w:rsidRPr="00A043E5">
              <w:rPr>
                <w:rFonts w:ascii="Times New Roman" w:hAnsi="Times New Roman"/>
              </w:rPr>
              <w:t xml:space="preserve"> dla budżetów jednostek samorządu terytorialnego. </w:t>
            </w:r>
            <w:r w:rsidRPr="00F31623">
              <w:rPr>
                <w:rFonts w:ascii="Times New Roman" w:hAnsi="Times New Roman"/>
              </w:rPr>
              <w:t xml:space="preserve">W przyszłym roku szkolnym (2024/2025) w klasach I </w:t>
            </w:r>
            <w:r w:rsidR="00B311EC">
              <w:rPr>
                <w:rFonts w:ascii="Times New Roman" w:hAnsi="Times New Roman"/>
              </w:rPr>
              <w:t xml:space="preserve">liceum ogólnokształcącego, technikum i branżowej szkoły I stopnia nie </w:t>
            </w:r>
            <w:r w:rsidRPr="00F31623">
              <w:rPr>
                <w:rFonts w:ascii="Times New Roman" w:hAnsi="Times New Roman"/>
              </w:rPr>
              <w:t xml:space="preserve">będzie </w:t>
            </w:r>
            <w:r w:rsidR="00B311EC">
              <w:rPr>
                <w:rFonts w:ascii="Times New Roman" w:hAnsi="Times New Roman"/>
              </w:rPr>
              <w:t>realizowany przedmiot historia i teraźniejszość</w:t>
            </w:r>
            <w:r w:rsidRPr="00F31623">
              <w:rPr>
                <w:rFonts w:ascii="Times New Roman" w:hAnsi="Times New Roman"/>
              </w:rPr>
              <w:t>, stąd w roku szkolnym 2</w:t>
            </w:r>
            <w:r w:rsidR="007536CE">
              <w:rPr>
                <w:rFonts w:ascii="Times New Roman" w:hAnsi="Times New Roman"/>
              </w:rPr>
              <w:t>024/2025 ze względu na brak tego przedmiotu</w:t>
            </w:r>
            <w:r w:rsidRPr="00F31623">
              <w:rPr>
                <w:rFonts w:ascii="Times New Roman" w:hAnsi="Times New Roman"/>
              </w:rPr>
              <w:t xml:space="preserve"> w klasie I </w:t>
            </w:r>
            <w:r w:rsidR="00B311EC">
              <w:rPr>
                <w:rFonts w:ascii="Times New Roman" w:hAnsi="Times New Roman"/>
              </w:rPr>
              <w:t xml:space="preserve">ww. szkół </w:t>
            </w:r>
            <w:r w:rsidRPr="00F31623">
              <w:rPr>
                <w:rFonts w:ascii="Times New Roman" w:hAnsi="Times New Roman"/>
              </w:rPr>
              <w:t>nauczyciele będą mieć mniej godzin nauczania.</w:t>
            </w:r>
            <w:r>
              <w:rPr>
                <w:rFonts w:ascii="Times New Roman" w:hAnsi="Times New Roman"/>
              </w:rPr>
              <w:t xml:space="preserve"> </w:t>
            </w:r>
            <w:r w:rsidRPr="00F31623">
              <w:rPr>
                <w:rFonts w:ascii="Times New Roman" w:hAnsi="Times New Roman"/>
              </w:rPr>
              <w:t>Skala tych oszczędności jest trudna do oszacowania z racji braku danych</w:t>
            </w:r>
            <w:r w:rsidR="00B311EC">
              <w:rPr>
                <w:rFonts w:ascii="Times New Roman" w:hAnsi="Times New Roman"/>
              </w:rPr>
              <w:t>,</w:t>
            </w:r>
            <w:r w:rsidRPr="00F31623">
              <w:rPr>
                <w:rFonts w:ascii="Times New Roman" w:hAnsi="Times New Roman"/>
              </w:rPr>
              <w:t xml:space="preserve"> jaka część godzin jest realizowana w ramach pensum</w:t>
            </w:r>
            <w:r w:rsidR="00B311EC">
              <w:rPr>
                <w:rFonts w:ascii="Times New Roman" w:hAnsi="Times New Roman"/>
              </w:rPr>
              <w:t>,</w:t>
            </w:r>
            <w:r w:rsidRPr="00F31623">
              <w:rPr>
                <w:rFonts w:ascii="Times New Roman" w:hAnsi="Times New Roman"/>
              </w:rPr>
              <w:t xml:space="preserve"> a jaka w ramach godzin ponadwymiarowych, które są już składnikiem średniego wynagrodzenia nauczyciela.</w:t>
            </w:r>
            <w:r>
              <w:rPr>
                <w:rFonts w:ascii="Times New Roman" w:hAnsi="Times New Roman"/>
              </w:rPr>
              <w:t xml:space="preserve"> </w:t>
            </w:r>
            <w:r w:rsidRPr="00F31623">
              <w:rPr>
                <w:rFonts w:ascii="Times New Roman" w:hAnsi="Times New Roman"/>
                <w:color w:val="000000"/>
                <w:spacing w:val="-2"/>
              </w:rPr>
              <w:t xml:space="preserve">Odstąpienie od realizacji </w:t>
            </w:r>
            <w:r w:rsidRPr="00F31623">
              <w:rPr>
                <w:rFonts w:ascii="Times New Roman" w:hAnsi="Times New Roman"/>
                <w:color w:val="000000" w:themeColor="text1"/>
              </w:rPr>
              <w:t xml:space="preserve">przedmiotu historia i teraźniejszość </w:t>
            </w:r>
            <w:r>
              <w:rPr>
                <w:rFonts w:ascii="Times New Roman" w:hAnsi="Times New Roman"/>
                <w:color w:val="000000" w:themeColor="text1"/>
              </w:rPr>
              <w:t>dotyczy roku</w:t>
            </w:r>
            <w:r w:rsidRPr="00F31623">
              <w:rPr>
                <w:rFonts w:ascii="Times New Roman" w:hAnsi="Times New Roman"/>
                <w:color w:val="000000" w:themeColor="text1"/>
              </w:rPr>
              <w:t xml:space="preserve"> szkolnego 2024/2025</w:t>
            </w:r>
            <w:r>
              <w:rPr>
                <w:rFonts w:ascii="Times New Roman" w:hAnsi="Times New Roman"/>
                <w:color w:val="000000" w:themeColor="text1"/>
              </w:rPr>
              <w:t xml:space="preserve">, a od roku </w:t>
            </w:r>
            <w:r w:rsidR="00B311EC">
              <w:rPr>
                <w:rFonts w:ascii="Times New Roman" w:hAnsi="Times New Roman"/>
                <w:color w:val="000000" w:themeColor="text1"/>
              </w:rPr>
              <w:t xml:space="preserve">szkolnego </w:t>
            </w:r>
            <w:r>
              <w:rPr>
                <w:rFonts w:ascii="Times New Roman" w:hAnsi="Times New Roman"/>
                <w:color w:val="000000" w:themeColor="text1"/>
              </w:rPr>
              <w:t xml:space="preserve">2025/2026 </w:t>
            </w:r>
            <w:r w:rsidRPr="00F31623">
              <w:rPr>
                <w:rFonts w:ascii="Times New Roman" w:hAnsi="Times New Roman"/>
                <w:color w:val="000000" w:themeColor="text1"/>
              </w:rPr>
              <w:t xml:space="preserve">zaplanowana </w:t>
            </w:r>
            <w:r>
              <w:rPr>
                <w:rFonts w:ascii="Times New Roman" w:hAnsi="Times New Roman"/>
                <w:color w:val="000000" w:themeColor="text1"/>
              </w:rPr>
              <w:t xml:space="preserve">będzie </w:t>
            </w:r>
            <w:r w:rsidRPr="00F31623">
              <w:rPr>
                <w:rFonts w:ascii="Times New Roman" w:hAnsi="Times New Roman"/>
                <w:color w:val="000000" w:themeColor="text1"/>
              </w:rPr>
              <w:t>organizacja nauczania nowego przedmiotu, który zastą</w:t>
            </w:r>
            <w:r w:rsidR="00B311EC">
              <w:rPr>
                <w:rFonts w:ascii="Times New Roman" w:hAnsi="Times New Roman"/>
                <w:color w:val="000000" w:themeColor="text1"/>
              </w:rPr>
              <w:t>pi historię i teraźniejszość</w:t>
            </w:r>
            <w:r w:rsidR="00DA5FC8">
              <w:rPr>
                <w:rFonts w:ascii="Times New Roman" w:hAnsi="Times New Roman"/>
                <w:color w:val="000000" w:themeColor="text1"/>
              </w:rPr>
              <w:t>.</w:t>
            </w:r>
            <w:r w:rsidR="00B311EC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690270" w:rsidRPr="00F31623" w14:paraId="48803A88" w14:textId="77777777" w:rsidTr="00E36A7A">
        <w:trPr>
          <w:gridAfter w:val="1"/>
          <w:wAfter w:w="10" w:type="dxa"/>
          <w:trHeight w:val="403"/>
        </w:trPr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50963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Dodatkowe informacje, w tym wskazanie źródeł danych i przyjętych do obliczeń założeń</w:t>
            </w:r>
          </w:p>
        </w:tc>
        <w:tc>
          <w:tcPr>
            <w:tcW w:w="79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5DEC7" w14:textId="77777777" w:rsidR="00690270" w:rsidRPr="00F31623" w:rsidRDefault="00690270" w:rsidP="0069027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90270" w:rsidRPr="00F31623" w14:paraId="41A9A439" w14:textId="77777777" w:rsidTr="00E36A7A">
        <w:trPr>
          <w:gridAfter w:val="1"/>
          <w:wAfter w:w="10" w:type="dxa"/>
          <w:trHeight w:val="345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7A524839" w14:textId="77777777" w:rsidR="00690270" w:rsidRPr="00F31623" w:rsidRDefault="00690270" w:rsidP="00690270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F31623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690270" w:rsidRPr="00F31623" w14:paraId="4818D81E" w14:textId="77777777" w:rsidTr="00E36A7A">
        <w:trPr>
          <w:gridAfter w:val="1"/>
          <w:wAfter w:w="10" w:type="dxa"/>
          <w:trHeight w:val="142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DFFBE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690270" w:rsidRPr="00F31623" w14:paraId="43AF60B8" w14:textId="77777777" w:rsidTr="00E36A7A">
        <w:trPr>
          <w:gridAfter w:val="1"/>
          <w:wAfter w:w="10" w:type="dxa"/>
          <w:trHeight w:val="328"/>
        </w:trPr>
        <w:tc>
          <w:tcPr>
            <w:tcW w:w="3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7C44C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289CD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D506C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2F5A2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61CBE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99D81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C6110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47EC0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</w:tr>
      <w:tr w:rsidR="00690270" w:rsidRPr="00F31623" w14:paraId="2A2F18A5" w14:textId="77777777" w:rsidTr="00E36A7A">
        <w:trPr>
          <w:gridAfter w:val="1"/>
          <w:wAfter w:w="10" w:type="dxa"/>
          <w:trHeight w:val="14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E4BEF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W ujęciu pieniężnym</w:t>
            </w:r>
          </w:p>
          <w:p w14:paraId="3753E88A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F31623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290CD25F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F50FD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2E8E1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CDA07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513A9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0216B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EFCC8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4689C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E0E80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690270" w:rsidRPr="00F31623" w14:paraId="403C91FA" w14:textId="77777777" w:rsidTr="00E36A7A">
        <w:trPr>
          <w:gridAfter w:val="1"/>
          <w:wAfter w:w="10" w:type="dxa"/>
          <w:trHeight w:val="1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4B1B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B2A7E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9FBF8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4048E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F7C8D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9F335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404C2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74B69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4D92F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690270" w:rsidRPr="00F31623" w14:paraId="650C598A" w14:textId="77777777" w:rsidTr="00E36A7A">
        <w:trPr>
          <w:gridAfter w:val="1"/>
          <w:wAfter w:w="10" w:type="dxa"/>
          <w:trHeight w:val="1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FC9C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FCFE0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6B118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4D510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E9D80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D3DC6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79B97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8AE58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55289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690270" w:rsidRPr="00F31623" w14:paraId="2938C2BC" w14:textId="77777777" w:rsidTr="00E36A7A">
        <w:trPr>
          <w:gridAfter w:val="1"/>
          <w:wAfter w:w="10" w:type="dxa"/>
          <w:trHeight w:val="1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E212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48556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osoby niepełnosprawne oraz osoby starsze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C01F1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</w:rPr>
              <w:t>0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36240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</w:rPr>
              <w:t>0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D1A12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</w:rPr>
              <w:t>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E292A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</w:rPr>
              <w:t>0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DF736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1D359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</w:rPr>
              <w:t>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5B335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</w:rPr>
              <w:t>0</w:t>
            </w:r>
          </w:p>
        </w:tc>
      </w:tr>
      <w:tr w:rsidR="00690270" w:rsidRPr="00F31623" w14:paraId="64731126" w14:textId="77777777" w:rsidTr="00E36A7A">
        <w:trPr>
          <w:gridAfter w:val="1"/>
          <w:wAfter w:w="10" w:type="dxa"/>
          <w:trHeight w:val="14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36EE8" w14:textId="6E73141F" w:rsidR="00690270" w:rsidRPr="00F31623" w:rsidRDefault="00FA4E7F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W ujęciu niepieniężny</w:t>
            </w:r>
            <w:r w:rsidR="00690270" w:rsidRPr="00F31623">
              <w:rPr>
                <w:rFonts w:ascii="Times New Roman" w:hAnsi="Times New Roman"/>
                <w:color w:val="000000"/>
              </w:rPr>
              <w:t>m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126E23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69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7DC81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</w:tr>
      <w:tr w:rsidR="00690270" w:rsidRPr="00F31623" w14:paraId="6C93790C" w14:textId="77777777" w:rsidTr="00E36A7A">
        <w:trPr>
          <w:gridAfter w:val="1"/>
          <w:wAfter w:w="10" w:type="dxa"/>
          <w:trHeight w:val="1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BD8E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5AB2E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69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4DF33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</w:tr>
      <w:tr w:rsidR="00690270" w:rsidRPr="00F31623" w14:paraId="5719A63E" w14:textId="77777777" w:rsidTr="00E36A7A">
        <w:trPr>
          <w:gridAfter w:val="1"/>
          <w:wAfter w:w="10" w:type="dxa"/>
          <w:trHeight w:val="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B32C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19BE5" w14:textId="77777777" w:rsidR="00690270" w:rsidRPr="00F31623" w:rsidRDefault="00690270" w:rsidP="00690270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</w:rPr>
              <w:t>rodzina, obywatele oraz gospodarstwa domowe</w:t>
            </w:r>
            <w:r w:rsidRPr="00F3162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9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64BE0" w14:textId="7E3F0525" w:rsidR="00690270" w:rsidRPr="00F31623" w:rsidRDefault="00690270" w:rsidP="00DA5FC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Dzięki zdobyciu umiejętności udzielania pierwszej pomocy uczniowie będą potrafili podjąć właściwe czynności w sytuacji zagrożenia ludzkiego życia.</w:t>
            </w:r>
          </w:p>
        </w:tc>
      </w:tr>
      <w:tr w:rsidR="00690270" w:rsidRPr="00F31623" w14:paraId="3AD7D00B" w14:textId="77777777" w:rsidTr="00E36A7A">
        <w:trPr>
          <w:gridAfter w:val="1"/>
          <w:wAfter w:w="10" w:type="dxa"/>
          <w:trHeight w:val="2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7883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AE0DA" w14:textId="77777777" w:rsidR="00690270" w:rsidRPr="00F31623" w:rsidRDefault="00690270" w:rsidP="00690270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</w:rPr>
            </w:pPr>
            <w:r w:rsidRPr="00F31623">
              <w:rPr>
                <w:rFonts w:ascii="Times New Roman" w:hAnsi="Times New Roman"/>
              </w:rPr>
              <w:t>osoby niepełnosprawne oraz osoby starsze</w:t>
            </w:r>
          </w:p>
        </w:tc>
        <w:tc>
          <w:tcPr>
            <w:tcW w:w="69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0EBED" w14:textId="77777777" w:rsidR="00690270" w:rsidRPr="00F31623" w:rsidRDefault="00690270" w:rsidP="00690270">
            <w:pPr>
              <w:tabs>
                <w:tab w:val="left" w:pos="300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</w:tr>
      <w:tr w:rsidR="00690270" w:rsidRPr="00F31623" w14:paraId="27B0A5BB" w14:textId="77777777" w:rsidTr="00E36A7A">
        <w:trPr>
          <w:gridAfter w:val="1"/>
          <w:wAfter w:w="10" w:type="dxa"/>
          <w:trHeight w:val="1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5513E3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88F6E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69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34FFE" w14:textId="77777777" w:rsidR="00690270" w:rsidRPr="00F31623" w:rsidRDefault="00690270" w:rsidP="006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–</w:t>
            </w:r>
          </w:p>
        </w:tc>
      </w:tr>
      <w:tr w:rsidR="00690270" w:rsidRPr="00F31623" w14:paraId="7B1BFDCE" w14:textId="77777777" w:rsidTr="00E36A7A">
        <w:trPr>
          <w:gridAfter w:val="1"/>
          <w:wAfter w:w="10" w:type="dxa"/>
          <w:trHeight w:val="292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D2C456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78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DFC7B" w14:textId="77777777" w:rsidR="00690270" w:rsidRPr="00F31623" w:rsidRDefault="00690270" w:rsidP="0069027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Projektowane rozporządzenie nie będzie miało wpływu na sytuację ekonomiczną i społeczną rodziny, a także na osoby niepełnosprawne i osoby starsze.</w:t>
            </w:r>
          </w:p>
        </w:tc>
      </w:tr>
      <w:tr w:rsidR="00690270" w:rsidRPr="00F31623" w14:paraId="122301A9" w14:textId="77777777" w:rsidTr="00E36A7A">
        <w:trPr>
          <w:gridAfter w:val="1"/>
          <w:wAfter w:w="10" w:type="dxa"/>
          <w:trHeight w:val="342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7BE4C33D" w14:textId="77777777" w:rsidR="00690270" w:rsidRPr="00F31623" w:rsidRDefault="00690270" w:rsidP="00690270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623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690270" w:rsidRPr="00F31623" w14:paraId="71603094" w14:textId="77777777" w:rsidTr="00E36A7A">
        <w:trPr>
          <w:gridAfter w:val="1"/>
          <w:wAfter w:w="10" w:type="dxa"/>
          <w:trHeight w:val="151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365AB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31623">
              <w:rPr>
                <w:rFonts w:ascii="Times New Roman" w:hAnsi="Times New Roman"/>
              </w:rPr>
              <w:instrText xml:space="preserve"> FORMCHECKBOX </w:instrText>
            </w:r>
            <w:r w:rsidR="008B2429">
              <w:rPr>
                <w:rFonts w:ascii="Times New Roman" w:hAnsi="Times New Roman"/>
              </w:rPr>
            </w:r>
            <w:r w:rsidR="008B2429">
              <w:rPr>
                <w:rFonts w:ascii="Times New Roman" w:hAnsi="Times New Roman"/>
              </w:rPr>
              <w:fldChar w:fldCharType="separate"/>
            </w:r>
            <w:r w:rsidRPr="00F31623">
              <w:rPr>
                <w:rFonts w:ascii="Times New Roman" w:hAnsi="Times New Roman"/>
              </w:rPr>
              <w:fldChar w:fldCharType="end"/>
            </w:r>
            <w:r w:rsidRPr="00F31623">
              <w:rPr>
                <w:rFonts w:ascii="Times New Roman" w:hAnsi="Times New Roman"/>
                <w:color w:val="000000"/>
              </w:rPr>
              <w:t xml:space="preserve"> </w:t>
            </w:r>
            <w:r w:rsidRPr="00F31623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690270" w:rsidRPr="00F31623" w14:paraId="55664CEF" w14:textId="77777777" w:rsidTr="00E36A7A">
        <w:trPr>
          <w:gridAfter w:val="1"/>
          <w:wAfter w:w="10" w:type="dxa"/>
          <w:trHeight w:val="622"/>
        </w:trPr>
        <w:tc>
          <w:tcPr>
            <w:tcW w:w="5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48758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F31623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8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8EBE7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62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B2429">
              <w:rPr>
                <w:rFonts w:ascii="Times New Roman" w:hAnsi="Times New Roman"/>
                <w:color w:val="000000"/>
              </w:rPr>
            </w:r>
            <w:r w:rsidR="008B2429">
              <w:rPr>
                <w:rFonts w:ascii="Times New Roman" w:hAnsi="Times New Roman"/>
                <w:color w:val="000000"/>
              </w:rPr>
              <w:fldChar w:fldCharType="separate"/>
            </w:r>
            <w:r w:rsidRPr="00F31623">
              <w:rPr>
                <w:rFonts w:ascii="Times New Roman" w:hAnsi="Times New Roman"/>
                <w:color w:val="000000"/>
              </w:rPr>
              <w:fldChar w:fldCharType="end"/>
            </w:r>
            <w:r w:rsidRPr="00F31623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16BEA17C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62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B2429">
              <w:rPr>
                <w:rFonts w:ascii="Times New Roman" w:hAnsi="Times New Roman"/>
                <w:color w:val="000000"/>
              </w:rPr>
            </w:r>
            <w:r w:rsidR="008B2429">
              <w:rPr>
                <w:rFonts w:ascii="Times New Roman" w:hAnsi="Times New Roman"/>
                <w:color w:val="000000"/>
              </w:rPr>
              <w:fldChar w:fldCharType="separate"/>
            </w:r>
            <w:r w:rsidRPr="00F31623">
              <w:rPr>
                <w:rFonts w:ascii="Times New Roman" w:hAnsi="Times New Roman"/>
                <w:color w:val="000000"/>
              </w:rPr>
              <w:fldChar w:fldCharType="end"/>
            </w:r>
            <w:r w:rsidRPr="00F31623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2A45DE1A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62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B2429">
              <w:rPr>
                <w:rFonts w:ascii="Times New Roman" w:hAnsi="Times New Roman"/>
                <w:color w:val="000000"/>
              </w:rPr>
            </w:r>
            <w:r w:rsidR="008B2429">
              <w:rPr>
                <w:rFonts w:ascii="Times New Roman" w:hAnsi="Times New Roman"/>
                <w:color w:val="000000"/>
              </w:rPr>
              <w:fldChar w:fldCharType="separate"/>
            </w:r>
            <w:r w:rsidRPr="00F31623">
              <w:rPr>
                <w:rFonts w:ascii="Times New Roman" w:hAnsi="Times New Roman"/>
                <w:color w:val="000000"/>
              </w:rPr>
              <w:fldChar w:fldCharType="end"/>
            </w:r>
            <w:r w:rsidRPr="00F31623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690270" w:rsidRPr="00F31623" w14:paraId="017FCDBA" w14:textId="77777777" w:rsidTr="00E36A7A">
        <w:trPr>
          <w:gridAfter w:val="1"/>
          <w:wAfter w:w="10" w:type="dxa"/>
          <w:trHeight w:val="846"/>
        </w:trPr>
        <w:tc>
          <w:tcPr>
            <w:tcW w:w="5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23D39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62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B2429">
              <w:rPr>
                <w:rFonts w:ascii="Times New Roman" w:hAnsi="Times New Roman"/>
                <w:color w:val="000000"/>
              </w:rPr>
            </w:r>
            <w:r w:rsidR="008B2429">
              <w:rPr>
                <w:rFonts w:ascii="Times New Roman" w:hAnsi="Times New Roman"/>
                <w:color w:val="000000"/>
              </w:rPr>
              <w:fldChar w:fldCharType="separate"/>
            </w:r>
            <w:r w:rsidRPr="00F31623">
              <w:rPr>
                <w:rFonts w:ascii="Times New Roman" w:hAnsi="Times New Roman"/>
                <w:color w:val="000000"/>
              </w:rPr>
              <w:fldChar w:fldCharType="end"/>
            </w:r>
            <w:r w:rsidRPr="00F31623">
              <w:rPr>
                <w:rFonts w:ascii="Times New Roman" w:hAnsi="Times New Roman"/>
                <w:color w:val="000000"/>
              </w:rPr>
              <w:t xml:space="preserve"> </w:t>
            </w:r>
            <w:r w:rsidRPr="00F31623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14:paraId="7B1389B9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62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B2429">
              <w:rPr>
                <w:rFonts w:ascii="Times New Roman" w:hAnsi="Times New Roman"/>
                <w:color w:val="000000"/>
              </w:rPr>
            </w:r>
            <w:r w:rsidR="008B2429">
              <w:rPr>
                <w:rFonts w:ascii="Times New Roman" w:hAnsi="Times New Roman"/>
                <w:color w:val="000000"/>
              </w:rPr>
              <w:fldChar w:fldCharType="separate"/>
            </w:r>
            <w:r w:rsidRPr="00F31623">
              <w:rPr>
                <w:rFonts w:ascii="Times New Roman" w:hAnsi="Times New Roman"/>
                <w:color w:val="000000"/>
              </w:rPr>
              <w:fldChar w:fldCharType="end"/>
            </w:r>
            <w:r w:rsidRPr="00F31623">
              <w:rPr>
                <w:rFonts w:ascii="Times New Roman" w:hAnsi="Times New Roman"/>
                <w:color w:val="000000"/>
              </w:rPr>
              <w:t xml:space="preserve"> </w:t>
            </w:r>
            <w:r w:rsidRPr="00F31623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37976C21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62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B2429">
              <w:rPr>
                <w:rFonts w:ascii="Times New Roman" w:hAnsi="Times New Roman"/>
                <w:color w:val="000000"/>
              </w:rPr>
            </w:r>
            <w:r w:rsidR="008B2429">
              <w:rPr>
                <w:rFonts w:ascii="Times New Roman" w:hAnsi="Times New Roman"/>
                <w:color w:val="000000"/>
              </w:rPr>
              <w:fldChar w:fldCharType="separate"/>
            </w:r>
            <w:r w:rsidRPr="00F31623">
              <w:rPr>
                <w:rFonts w:ascii="Times New Roman" w:hAnsi="Times New Roman"/>
                <w:color w:val="000000"/>
              </w:rPr>
              <w:fldChar w:fldCharType="end"/>
            </w:r>
            <w:r w:rsidRPr="00F31623">
              <w:rPr>
                <w:rFonts w:ascii="Times New Roman" w:hAnsi="Times New Roman"/>
                <w:color w:val="000000"/>
              </w:rPr>
              <w:t xml:space="preserve"> </w:t>
            </w:r>
            <w:r w:rsidRPr="00F31623">
              <w:rPr>
                <w:rFonts w:ascii="Times New Roman" w:hAnsi="Times New Roman"/>
                <w:color w:val="000000"/>
                <w:spacing w:val="-2"/>
              </w:rPr>
              <w:t>skrócenie czasu na załatwienie sprawy</w:t>
            </w:r>
          </w:p>
          <w:p w14:paraId="471BF372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62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B2429">
              <w:rPr>
                <w:rFonts w:ascii="Times New Roman" w:hAnsi="Times New Roman"/>
                <w:color w:val="000000"/>
              </w:rPr>
            </w:r>
            <w:r w:rsidR="008B2429">
              <w:rPr>
                <w:rFonts w:ascii="Times New Roman" w:hAnsi="Times New Roman"/>
                <w:color w:val="000000"/>
              </w:rPr>
              <w:fldChar w:fldCharType="separate"/>
            </w:r>
            <w:r w:rsidRPr="00F31623">
              <w:rPr>
                <w:rFonts w:ascii="Times New Roman" w:hAnsi="Times New Roman"/>
                <w:color w:val="000000"/>
              </w:rPr>
              <w:fldChar w:fldCharType="end"/>
            </w:r>
            <w:r w:rsidRPr="00F31623">
              <w:rPr>
                <w:rFonts w:ascii="Times New Roman" w:hAnsi="Times New Roman"/>
                <w:color w:val="000000"/>
              </w:rPr>
              <w:t xml:space="preserve"> </w:t>
            </w:r>
            <w:r w:rsidRPr="00F31623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F3162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8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744DE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62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B2429">
              <w:rPr>
                <w:rFonts w:ascii="Times New Roman" w:hAnsi="Times New Roman"/>
                <w:color w:val="000000"/>
              </w:rPr>
            </w:r>
            <w:r w:rsidR="008B2429">
              <w:rPr>
                <w:rFonts w:ascii="Times New Roman" w:hAnsi="Times New Roman"/>
                <w:color w:val="000000"/>
              </w:rPr>
              <w:fldChar w:fldCharType="separate"/>
            </w:r>
            <w:r w:rsidRPr="00F31623">
              <w:rPr>
                <w:rFonts w:ascii="Times New Roman" w:hAnsi="Times New Roman"/>
                <w:color w:val="000000"/>
              </w:rPr>
              <w:fldChar w:fldCharType="end"/>
            </w:r>
            <w:r w:rsidRPr="00F31623">
              <w:rPr>
                <w:rFonts w:ascii="Times New Roman" w:hAnsi="Times New Roman"/>
                <w:color w:val="000000"/>
              </w:rPr>
              <w:t xml:space="preserve"> </w:t>
            </w:r>
            <w:r w:rsidRPr="00F31623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2CF9B411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62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B2429">
              <w:rPr>
                <w:rFonts w:ascii="Times New Roman" w:hAnsi="Times New Roman"/>
                <w:color w:val="000000"/>
              </w:rPr>
            </w:r>
            <w:r w:rsidR="008B2429">
              <w:rPr>
                <w:rFonts w:ascii="Times New Roman" w:hAnsi="Times New Roman"/>
                <w:color w:val="000000"/>
              </w:rPr>
              <w:fldChar w:fldCharType="separate"/>
            </w:r>
            <w:r w:rsidRPr="00F31623">
              <w:rPr>
                <w:rFonts w:ascii="Times New Roman" w:hAnsi="Times New Roman"/>
                <w:color w:val="000000"/>
              </w:rPr>
              <w:fldChar w:fldCharType="end"/>
            </w:r>
            <w:r w:rsidRPr="00F31623">
              <w:rPr>
                <w:rFonts w:ascii="Times New Roman" w:hAnsi="Times New Roman"/>
                <w:color w:val="000000"/>
              </w:rPr>
              <w:t xml:space="preserve"> </w:t>
            </w:r>
            <w:r w:rsidRPr="00F31623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027DCB98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62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B2429">
              <w:rPr>
                <w:rFonts w:ascii="Times New Roman" w:hAnsi="Times New Roman"/>
                <w:color w:val="000000"/>
              </w:rPr>
            </w:r>
            <w:r w:rsidR="008B2429">
              <w:rPr>
                <w:rFonts w:ascii="Times New Roman" w:hAnsi="Times New Roman"/>
                <w:color w:val="000000"/>
              </w:rPr>
              <w:fldChar w:fldCharType="separate"/>
            </w:r>
            <w:r w:rsidRPr="00F31623">
              <w:rPr>
                <w:rFonts w:ascii="Times New Roman" w:hAnsi="Times New Roman"/>
                <w:color w:val="000000"/>
              </w:rPr>
              <w:fldChar w:fldCharType="end"/>
            </w:r>
            <w:r w:rsidRPr="00F31623">
              <w:rPr>
                <w:rFonts w:ascii="Times New Roman" w:hAnsi="Times New Roman"/>
                <w:color w:val="000000"/>
              </w:rPr>
              <w:t xml:space="preserve"> </w:t>
            </w:r>
            <w:r w:rsidRPr="00F31623">
              <w:rPr>
                <w:rFonts w:ascii="Times New Roman" w:hAnsi="Times New Roman"/>
                <w:color w:val="000000"/>
                <w:spacing w:val="-2"/>
              </w:rPr>
              <w:t>wydłużenie czasu na załatwienie sprawy</w:t>
            </w:r>
          </w:p>
          <w:p w14:paraId="2EF82A69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62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B2429">
              <w:rPr>
                <w:rFonts w:ascii="Times New Roman" w:hAnsi="Times New Roman"/>
                <w:color w:val="000000"/>
              </w:rPr>
            </w:r>
            <w:r w:rsidR="008B2429">
              <w:rPr>
                <w:rFonts w:ascii="Times New Roman" w:hAnsi="Times New Roman"/>
                <w:color w:val="000000"/>
              </w:rPr>
              <w:fldChar w:fldCharType="separate"/>
            </w:r>
            <w:r w:rsidRPr="00F31623">
              <w:rPr>
                <w:rFonts w:ascii="Times New Roman" w:hAnsi="Times New Roman"/>
                <w:color w:val="000000"/>
              </w:rPr>
              <w:fldChar w:fldCharType="end"/>
            </w:r>
            <w:r w:rsidRPr="00F31623">
              <w:rPr>
                <w:rFonts w:ascii="Times New Roman" w:hAnsi="Times New Roman"/>
                <w:color w:val="000000"/>
              </w:rPr>
              <w:t xml:space="preserve"> </w:t>
            </w:r>
            <w:r w:rsidRPr="00F31623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F31623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90270" w:rsidRPr="00F31623" w14:paraId="3FFE5F8E" w14:textId="77777777" w:rsidTr="00E36A7A">
        <w:trPr>
          <w:gridAfter w:val="1"/>
          <w:wAfter w:w="10" w:type="dxa"/>
          <w:trHeight w:val="56"/>
        </w:trPr>
        <w:tc>
          <w:tcPr>
            <w:tcW w:w="5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3F8F1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1FB02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62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B2429">
              <w:rPr>
                <w:rFonts w:ascii="Times New Roman" w:hAnsi="Times New Roman"/>
                <w:color w:val="000000"/>
              </w:rPr>
            </w:r>
            <w:r w:rsidR="008B2429">
              <w:rPr>
                <w:rFonts w:ascii="Times New Roman" w:hAnsi="Times New Roman"/>
                <w:color w:val="000000"/>
              </w:rPr>
              <w:fldChar w:fldCharType="separate"/>
            </w:r>
            <w:r w:rsidRPr="00F31623">
              <w:rPr>
                <w:rFonts w:ascii="Times New Roman" w:hAnsi="Times New Roman"/>
                <w:color w:val="000000"/>
              </w:rPr>
              <w:fldChar w:fldCharType="end"/>
            </w:r>
            <w:r w:rsidRPr="00F31623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0DB76FAE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62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B2429">
              <w:rPr>
                <w:rFonts w:ascii="Times New Roman" w:hAnsi="Times New Roman"/>
                <w:color w:val="000000"/>
              </w:rPr>
            </w:r>
            <w:r w:rsidR="008B2429">
              <w:rPr>
                <w:rFonts w:ascii="Times New Roman" w:hAnsi="Times New Roman"/>
                <w:color w:val="000000"/>
              </w:rPr>
              <w:fldChar w:fldCharType="separate"/>
            </w:r>
            <w:r w:rsidRPr="00F31623">
              <w:rPr>
                <w:rFonts w:ascii="Times New Roman" w:hAnsi="Times New Roman"/>
                <w:color w:val="000000"/>
              </w:rPr>
              <w:fldChar w:fldCharType="end"/>
            </w:r>
            <w:r w:rsidRPr="00F31623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51443050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62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B2429">
              <w:rPr>
                <w:rFonts w:ascii="Times New Roman" w:hAnsi="Times New Roman"/>
                <w:color w:val="000000"/>
              </w:rPr>
            </w:r>
            <w:r w:rsidR="008B2429">
              <w:rPr>
                <w:rFonts w:ascii="Times New Roman" w:hAnsi="Times New Roman"/>
                <w:color w:val="000000"/>
              </w:rPr>
              <w:fldChar w:fldCharType="separate"/>
            </w:r>
            <w:r w:rsidRPr="00F31623">
              <w:rPr>
                <w:rFonts w:ascii="Times New Roman" w:hAnsi="Times New Roman"/>
                <w:color w:val="000000"/>
              </w:rPr>
              <w:fldChar w:fldCharType="end"/>
            </w:r>
            <w:r w:rsidRPr="00F31623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690270" w:rsidRPr="00F31623" w14:paraId="70A9D945" w14:textId="77777777" w:rsidTr="00E36A7A">
        <w:trPr>
          <w:gridAfter w:val="1"/>
          <w:wAfter w:w="10" w:type="dxa"/>
          <w:trHeight w:val="56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4930B" w14:textId="77777777" w:rsidR="00690270" w:rsidRPr="00F31623" w:rsidRDefault="00690270" w:rsidP="0069027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Komentarz: Brak.</w:t>
            </w:r>
          </w:p>
        </w:tc>
      </w:tr>
      <w:tr w:rsidR="00690270" w:rsidRPr="00F31623" w14:paraId="2A87EAC4" w14:textId="77777777" w:rsidTr="00E36A7A">
        <w:trPr>
          <w:gridAfter w:val="1"/>
          <w:wAfter w:w="10" w:type="dxa"/>
          <w:trHeight w:val="142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3F0128D3" w14:textId="77777777" w:rsidR="00690270" w:rsidRPr="00F31623" w:rsidRDefault="00690270" w:rsidP="00690270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623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690270" w:rsidRPr="00F31623" w14:paraId="0B380184" w14:textId="77777777" w:rsidTr="00E36A7A">
        <w:trPr>
          <w:gridAfter w:val="1"/>
          <w:wAfter w:w="10" w:type="dxa"/>
          <w:trHeight w:val="142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2483" w14:textId="2C44A07D" w:rsidR="00DB4230" w:rsidRPr="00F8255F" w:rsidRDefault="00690270" w:rsidP="000C7DC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 xml:space="preserve">Odstąpienie od realizacji </w:t>
            </w:r>
            <w:r w:rsidRPr="00F31623">
              <w:rPr>
                <w:rFonts w:ascii="Times New Roman" w:hAnsi="Times New Roman"/>
                <w:color w:val="000000" w:themeColor="text1"/>
              </w:rPr>
              <w:t>w liceum ogólnokształcąc</w:t>
            </w:r>
            <w:r w:rsidR="008C1874">
              <w:rPr>
                <w:rFonts w:ascii="Times New Roman" w:hAnsi="Times New Roman"/>
                <w:color w:val="000000" w:themeColor="text1"/>
              </w:rPr>
              <w:t>ym</w:t>
            </w:r>
            <w:r w:rsidRPr="00F31623">
              <w:rPr>
                <w:rFonts w:ascii="Times New Roman" w:hAnsi="Times New Roman"/>
                <w:color w:val="000000" w:themeColor="text1"/>
              </w:rPr>
              <w:t xml:space="preserve">, technikum i </w:t>
            </w:r>
            <w:r w:rsidR="000C7DCE">
              <w:rPr>
                <w:rFonts w:ascii="Times New Roman" w:hAnsi="Times New Roman"/>
                <w:color w:val="000000" w:themeColor="text1"/>
              </w:rPr>
              <w:t>branżowej szkole</w:t>
            </w:r>
            <w:r w:rsidRPr="00F31623">
              <w:rPr>
                <w:rFonts w:ascii="Times New Roman" w:hAnsi="Times New Roman"/>
                <w:color w:val="000000" w:themeColor="text1"/>
              </w:rPr>
              <w:t xml:space="preserve"> I stopnia przedmiotu historia </w:t>
            </w:r>
            <w:r w:rsidR="000C7DCE">
              <w:rPr>
                <w:rFonts w:ascii="Times New Roman" w:hAnsi="Times New Roman"/>
                <w:color w:val="000000" w:themeColor="text1"/>
              </w:rPr>
              <w:br/>
            </w:r>
            <w:r w:rsidRPr="00F31623">
              <w:rPr>
                <w:rFonts w:ascii="Times New Roman" w:hAnsi="Times New Roman"/>
                <w:color w:val="000000" w:themeColor="text1"/>
              </w:rPr>
              <w:t>i teraźniejszość od roku szkolnego 2024/2025 i zaplanowana zmieniona organizacja nauczania nowego przedmiotu, który zastąpi historię i teraźniejszość (</w:t>
            </w:r>
            <w:r w:rsidR="00DA5FC8">
              <w:rPr>
                <w:rFonts w:ascii="Times New Roman" w:hAnsi="Times New Roman"/>
                <w:color w:val="000000" w:themeColor="text1"/>
              </w:rPr>
              <w:t>n</w:t>
            </w:r>
            <w:r w:rsidR="00DA5FC8" w:rsidRPr="00DA5FC8">
              <w:rPr>
                <w:rFonts w:ascii="Times New Roman" w:hAnsi="Times New Roman"/>
                <w:color w:val="000000" w:themeColor="text1"/>
              </w:rPr>
              <w:t xml:space="preserve">owy przedmiot będzie realizowany od roku szkolnego 2025/2026, nie wcześniej niż od klasy II </w:t>
            </w:r>
            <w:r w:rsidR="005B5513">
              <w:rPr>
                <w:rFonts w:ascii="Times New Roman" w:hAnsi="Times New Roman"/>
                <w:color w:val="000000" w:themeColor="text1"/>
              </w:rPr>
              <w:t>ww. szkół</w:t>
            </w:r>
            <w:r w:rsidRPr="00F31623">
              <w:rPr>
                <w:rFonts w:ascii="Times New Roman" w:hAnsi="Times New Roman"/>
                <w:color w:val="000000" w:themeColor="text1"/>
              </w:rPr>
              <w:t>)</w:t>
            </w:r>
            <w:r w:rsidR="00DB4230" w:rsidRPr="00F31623">
              <w:rPr>
                <w:rFonts w:ascii="Times New Roman" w:hAnsi="Times New Roman"/>
                <w:color w:val="000000" w:themeColor="text1"/>
              </w:rPr>
              <w:t>, a także zmniejszona liczba rocznika młodzieży, który rozpocznie naukę w szkołach ponadpodstawowych w roku szkolnym 2024/2025</w:t>
            </w:r>
            <w:r w:rsidR="00DA5FC8">
              <w:rPr>
                <w:rFonts w:ascii="Times New Roman" w:hAnsi="Times New Roman"/>
                <w:color w:val="000000" w:themeColor="text1"/>
              </w:rPr>
              <w:t>,</w:t>
            </w:r>
            <w:r w:rsidRPr="00F31623">
              <w:rPr>
                <w:rFonts w:ascii="Times New Roman" w:hAnsi="Times New Roman"/>
                <w:color w:val="000000" w:themeColor="text1"/>
              </w:rPr>
              <w:t xml:space="preserve"> mogą mieć wpływ na </w:t>
            </w:r>
            <w:r w:rsidRPr="00F31623">
              <w:rPr>
                <w:rFonts w:ascii="Times New Roman" w:hAnsi="Times New Roman"/>
              </w:rPr>
              <w:t>wymiar godzin realizowanych prz</w:t>
            </w:r>
            <w:r w:rsidR="00D60D76" w:rsidRPr="00F31623">
              <w:rPr>
                <w:rFonts w:ascii="Times New Roman" w:hAnsi="Times New Roman"/>
              </w:rPr>
              <w:t>e</w:t>
            </w:r>
            <w:r w:rsidRPr="00F31623">
              <w:rPr>
                <w:rFonts w:ascii="Times New Roman" w:hAnsi="Times New Roman"/>
              </w:rPr>
              <w:t>z nauczycieli</w:t>
            </w:r>
            <w:r w:rsidR="00DA5FC8">
              <w:rPr>
                <w:rFonts w:ascii="Times New Roman" w:hAnsi="Times New Roman"/>
              </w:rPr>
              <w:t xml:space="preserve"> przedmiotu historia i teraźniejszość</w:t>
            </w:r>
            <w:r w:rsidRPr="00F31623">
              <w:rPr>
                <w:rFonts w:ascii="Times New Roman" w:hAnsi="Times New Roman"/>
              </w:rPr>
              <w:t>. W roku szkolnym 2024/2025 w klasa</w:t>
            </w:r>
            <w:r w:rsidR="00FA4E7F" w:rsidRPr="00F31623">
              <w:rPr>
                <w:rFonts w:ascii="Times New Roman" w:hAnsi="Times New Roman"/>
              </w:rPr>
              <w:t xml:space="preserve">ch I </w:t>
            </w:r>
            <w:r w:rsidR="00DA5FC8" w:rsidRPr="00F31623">
              <w:rPr>
                <w:rFonts w:ascii="Times New Roman" w:hAnsi="Times New Roman"/>
                <w:color w:val="000000" w:themeColor="text1"/>
              </w:rPr>
              <w:t>liceum ogólnokształcąc</w:t>
            </w:r>
            <w:r w:rsidR="000C7DCE">
              <w:rPr>
                <w:rFonts w:ascii="Times New Roman" w:hAnsi="Times New Roman"/>
                <w:color w:val="000000" w:themeColor="text1"/>
              </w:rPr>
              <w:t>ego</w:t>
            </w:r>
            <w:r w:rsidR="00DA5FC8" w:rsidRPr="00F31623">
              <w:rPr>
                <w:rFonts w:ascii="Times New Roman" w:hAnsi="Times New Roman"/>
                <w:color w:val="000000" w:themeColor="text1"/>
              </w:rPr>
              <w:t xml:space="preserve">, technikum </w:t>
            </w:r>
            <w:r w:rsidR="000C7DCE">
              <w:rPr>
                <w:rFonts w:ascii="Times New Roman" w:hAnsi="Times New Roman"/>
                <w:color w:val="000000" w:themeColor="text1"/>
              </w:rPr>
              <w:br/>
            </w:r>
            <w:r w:rsidR="00DA5FC8" w:rsidRPr="00F31623">
              <w:rPr>
                <w:rFonts w:ascii="Times New Roman" w:hAnsi="Times New Roman"/>
                <w:color w:val="000000" w:themeColor="text1"/>
              </w:rPr>
              <w:t xml:space="preserve">i branżowej szkoły I stopnia </w:t>
            </w:r>
            <w:r w:rsidR="00FA4E7F" w:rsidRPr="00F31623">
              <w:rPr>
                <w:rFonts w:ascii="Times New Roman" w:hAnsi="Times New Roman"/>
              </w:rPr>
              <w:t xml:space="preserve">nie będzie </w:t>
            </w:r>
            <w:r w:rsidR="00DA5FC8" w:rsidRPr="00F31623">
              <w:rPr>
                <w:rFonts w:ascii="Times New Roman" w:hAnsi="Times New Roman"/>
                <w:color w:val="000000" w:themeColor="text1"/>
              </w:rPr>
              <w:t>przedmiotu historia i teraźniejszość</w:t>
            </w:r>
            <w:r w:rsidRPr="00F31623">
              <w:rPr>
                <w:rFonts w:ascii="Times New Roman" w:hAnsi="Times New Roman"/>
              </w:rPr>
              <w:t>, stąd w roku szkolnym 2</w:t>
            </w:r>
            <w:r w:rsidR="00FA4E7F" w:rsidRPr="00F31623">
              <w:rPr>
                <w:rFonts w:ascii="Times New Roman" w:hAnsi="Times New Roman"/>
              </w:rPr>
              <w:t>024/2025 ze względu na brak tego przedmiotu</w:t>
            </w:r>
            <w:r w:rsidRPr="00F31623">
              <w:rPr>
                <w:rFonts w:ascii="Times New Roman" w:hAnsi="Times New Roman"/>
              </w:rPr>
              <w:t xml:space="preserve"> w klasie I nauczyciele mogą mieć mniej godzin nauczania.</w:t>
            </w:r>
            <w:r w:rsidR="00DB4230" w:rsidRPr="00F31623">
              <w:rPr>
                <w:rFonts w:ascii="Times New Roman" w:hAnsi="Times New Roman"/>
              </w:rPr>
              <w:t xml:space="preserve"> P</w:t>
            </w:r>
            <w:r w:rsidR="00DB4230" w:rsidRPr="00F8255F">
              <w:rPr>
                <w:rFonts w:ascii="Times New Roman" w:hAnsi="Times New Roman"/>
              </w:rPr>
              <w:t>rojektowane zmiany mogą prowadzić do:</w:t>
            </w:r>
          </w:p>
          <w:p w14:paraId="7DA58BE7" w14:textId="1518B1C7" w:rsidR="00DB4230" w:rsidRPr="00F8255F" w:rsidRDefault="00DA5FC8" w:rsidP="000C7DCE">
            <w:pPr>
              <w:tabs>
                <w:tab w:val="left" w:pos="0"/>
                <w:tab w:val="left" w:pos="347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="00DB4230" w:rsidRPr="00F8255F">
              <w:rPr>
                <w:rFonts w:ascii="Times New Roman" w:hAnsi="Times New Roman"/>
              </w:rPr>
              <w:t>wygaszania umów nauczycieli zatrudnionych na czas określony bez możliwości kontynuacji zatrudnienia;</w:t>
            </w:r>
          </w:p>
          <w:p w14:paraId="07C685A0" w14:textId="6C84F919" w:rsidR="00DB4230" w:rsidRPr="00F31623" w:rsidRDefault="00DA5FC8" w:rsidP="000C7DCE">
            <w:pPr>
              <w:pStyle w:val="Akapitzlist"/>
              <w:tabs>
                <w:tab w:val="left" w:pos="205"/>
                <w:tab w:val="left" w:pos="347"/>
              </w:tabs>
              <w:spacing w:line="240" w:lineRule="auto"/>
              <w:ind w:left="205" w:hanging="2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="00DB4230" w:rsidRPr="00F8255F">
              <w:rPr>
                <w:rFonts w:ascii="Times New Roman" w:hAnsi="Times New Roman"/>
              </w:rPr>
              <w:t xml:space="preserve">rozwiązania stosunku pracy z nauczycielami zatrudnionymi na podstawie umów na czas nieokreślony  (na podstawie art. 20 ustawy </w:t>
            </w:r>
            <w:r>
              <w:rPr>
                <w:rFonts w:ascii="Times New Roman" w:hAnsi="Times New Roman"/>
              </w:rPr>
              <w:t xml:space="preserve">z dnia 26 stycznia 1982 r. </w:t>
            </w:r>
            <w:r w:rsidR="00DB4230" w:rsidRPr="00F8255F">
              <w:rPr>
                <w:rFonts w:ascii="Times New Roman" w:hAnsi="Times New Roman"/>
              </w:rPr>
              <w:t>– Karta Nauczyciela</w:t>
            </w:r>
            <w:r>
              <w:rPr>
                <w:rFonts w:ascii="Times New Roman" w:hAnsi="Times New Roman"/>
              </w:rPr>
              <w:t>; Dz. U. z 2023 r. poz. 984, z późn. zm.</w:t>
            </w:r>
            <w:r w:rsidR="00DB4230" w:rsidRPr="00F8255F">
              <w:rPr>
                <w:rFonts w:ascii="Times New Roman" w:hAnsi="Times New Roman"/>
              </w:rPr>
              <w:t>) i konieczności wypłaty odprawy (3</w:t>
            </w:r>
            <w:r>
              <w:rPr>
                <w:rFonts w:ascii="Times New Roman" w:hAnsi="Times New Roman"/>
              </w:rPr>
              <w:t>-</w:t>
            </w:r>
            <w:r w:rsidR="00DB4230" w:rsidRPr="00F8255F">
              <w:rPr>
                <w:rFonts w:ascii="Times New Roman" w:hAnsi="Times New Roman"/>
              </w:rPr>
              <w:t>miesięcznej albo 6</w:t>
            </w:r>
            <w:r>
              <w:rPr>
                <w:rFonts w:ascii="Times New Roman" w:hAnsi="Times New Roman"/>
              </w:rPr>
              <w:t>-</w:t>
            </w:r>
            <w:r w:rsidR="00DB4230" w:rsidRPr="00F8255F">
              <w:rPr>
                <w:rFonts w:ascii="Times New Roman" w:hAnsi="Times New Roman"/>
              </w:rPr>
              <w:t xml:space="preserve">miesięcznej – dla </w:t>
            </w:r>
            <w:r>
              <w:rPr>
                <w:rFonts w:ascii="Times New Roman" w:hAnsi="Times New Roman"/>
              </w:rPr>
              <w:t xml:space="preserve">nauczyciela </w:t>
            </w:r>
            <w:r w:rsidR="00DB4230" w:rsidRPr="00F8255F">
              <w:rPr>
                <w:rFonts w:ascii="Times New Roman" w:hAnsi="Times New Roman"/>
              </w:rPr>
              <w:t>mianowanego) lub przebywania nauczycieli przez 6 miesięcy w stanie nieczynnym;</w:t>
            </w:r>
          </w:p>
          <w:p w14:paraId="21DAEF75" w14:textId="0496A656" w:rsidR="00DB4230" w:rsidRPr="00F8255F" w:rsidRDefault="00DA5FC8" w:rsidP="000C7DCE">
            <w:pPr>
              <w:pStyle w:val="Akapitzlist"/>
              <w:tabs>
                <w:tab w:val="left" w:pos="205"/>
                <w:tab w:val="left" w:pos="347"/>
              </w:tabs>
              <w:spacing w:line="240" w:lineRule="auto"/>
              <w:ind w:left="205" w:hanging="2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="00DB4230" w:rsidRPr="00F8255F">
              <w:rPr>
                <w:rFonts w:ascii="Times New Roman" w:hAnsi="Times New Roman"/>
              </w:rPr>
              <w:t xml:space="preserve">ograniczenia zatrudnienia nauczycieli (art. 20 w związku z art. 22 ustawy </w:t>
            </w:r>
            <w:r>
              <w:rPr>
                <w:rFonts w:ascii="Times New Roman" w:hAnsi="Times New Roman"/>
              </w:rPr>
              <w:t xml:space="preserve">z dnia 26 stycznia 1982 r. </w:t>
            </w:r>
            <w:r w:rsidR="00DB4230" w:rsidRPr="00F8255F">
              <w:rPr>
                <w:rFonts w:ascii="Times New Roman" w:hAnsi="Times New Roman"/>
              </w:rPr>
              <w:t>– Karta Nauczyciela) do wymiaru nie niższego niż ½ obowiązkowego wymiaru zatrudnienia;</w:t>
            </w:r>
          </w:p>
          <w:p w14:paraId="3B4618F3" w14:textId="2AE8C179" w:rsidR="00690270" w:rsidRPr="00F31623" w:rsidRDefault="00DA5FC8" w:rsidP="000C7DCE">
            <w:pPr>
              <w:tabs>
                <w:tab w:val="left" w:pos="205"/>
              </w:tabs>
              <w:spacing w:line="240" w:lineRule="auto"/>
              <w:ind w:left="205" w:hanging="2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</w:t>
            </w:r>
            <w:r w:rsidR="00DB4230" w:rsidRPr="00F8255F">
              <w:rPr>
                <w:rFonts w:ascii="Times New Roman" w:hAnsi="Times New Roman"/>
              </w:rPr>
              <w:t xml:space="preserve">uzupełnianie zatrudnienia w innej szkole (art. 22 ustawy </w:t>
            </w:r>
            <w:r>
              <w:rPr>
                <w:rFonts w:ascii="Times New Roman" w:hAnsi="Times New Roman"/>
              </w:rPr>
              <w:t xml:space="preserve">z dnia 26 stycznia 1982 r. </w:t>
            </w:r>
            <w:r w:rsidR="00DB4230" w:rsidRPr="00F8255F">
              <w:rPr>
                <w:rFonts w:ascii="Times New Roman" w:hAnsi="Times New Roman"/>
              </w:rPr>
              <w:t>– Karta Nauczyciela) do wymiaru nie wyższego niż ½ obowiązkowego wymiaru zatrudnienia</w:t>
            </w:r>
            <w:r w:rsidR="00DB4230" w:rsidRPr="00F31623">
              <w:rPr>
                <w:rFonts w:ascii="Times New Roman" w:hAnsi="Times New Roman"/>
              </w:rPr>
              <w:t>.</w:t>
            </w:r>
          </w:p>
        </w:tc>
      </w:tr>
      <w:tr w:rsidR="00690270" w:rsidRPr="00F31623" w14:paraId="2E1B6E8F" w14:textId="77777777" w:rsidTr="00E36A7A">
        <w:trPr>
          <w:gridAfter w:val="1"/>
          <w:wAfter w:w="10" w:type="dxa"/>
          <w:trHeight w:val="142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7E9ED341" w14:textId="77777777" w:rsidR="00690270" w:rsidRPr="00F31623" w:rsidRDefault="00690270" w:rsidP="00690270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623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690270" w:rsidRPr="00F31623" w14:paraId="3E106254" w14:textId="77777777" w:rsidTr="00E36A7A">
        <w:trPr>
          <w:gridAfter w:val="1"/>
          <w:wAfter w:w="10" w:type="dxa"/>
          <w:trHeight w:val="1031"/>
        </w:trPr>
        <w:tc>
          <w:tcPr>
            <w:tcW w:w="3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D26DC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62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B2429">
              <w:rPr>
                <w:rFonts w:ascii="Times New Roman" w:hAnsi="Times New Roman"/>
                <w:color w:val="000000"/>
              </w:rPr>
            </w:r>
            <w:r w:rsidR="008B2429">
              <w:rPr>
                <w:rFonts w:ascii="Times New Roman" w:hAnsi="Times New Roman"/>
                <w:color w:val="000000"/>
              </w:rPr>
              <w:fldChar w:fldCharType="separate"/>
            </w:r>
            <w:r w:rsidRPr="00F31623">
              <w:rPr>
                <w:rFonts w:ascii="Times New Roman" w:hAnsi="Times New Roman"/>
                <w:color w:val="000000"/>
              </w:rPr>
              <w:fldChar w:fldCharType="end"/>
            </w:r>
            <w:r w:rsidRPr="00F31623">
              <w:rPr>
                <w:rFonts w:ascii="Times New Roman" w:hAnsi="Times New Roman"/>
                <w:color w:val="000000"/>
              </w:rPr>
              <w:t xml:space="preserve"> </w:t>
            </w:r>
            <w:r w:rsidRPr="00F31623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0F78A7A2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62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B2429">
              <w:rPr>
                <w:rFonts w:ascii="Times New Roman" w:hAnsi="Times New Roman"/>
                <w:color w:val="000000"/>
              </w:rPr>
            </w:r>
            <w:r w:rsidR="008B2429">
              <w:rPr>
                <w:rFonts w:ascii="Times New Roman" w:hAnsi="Times New Roman"/>
                <w:color w:val="000000"/>
              </w:rPr>
              <w:fldChar w:fldCharType="separate"/>
            </w:r>
            <w:r w:rsidRPr="00F31623">
              <w:rPr>
                <w:rFonts w:ascii="Times New Roman" w:hAnsi="Times New Roman"/>
                <w:color w:val="000000"/>
              </w:rPr>
              <w:fldChar w:fldCharType="end"/>
            </w:r>
            <w:r w:rsidRPr="00F31623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14:paraId="22C39FEF" w14:textId="77777777" w:rsidR="00690270" w:rsidRPr="00F31623" w:rsidRDefault="00690270" w:rsidP="00690270">
            <w:pPr>
              <w:spacing w:line="240" w:lineRule="auto"/>
              <w:ind w:left="315" w:hanging="315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62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B2429">
              <w:rPr>
                <w:rFonts w:ascii="Times New Roman" w:hAnsi="Times New Roman"/>
                <w:color w:val="000000"/>
              </w:rPr>
            </w:r>
            <w:r w:rsidR="008B2429">
              <w:rPr>
                <w:rFonts w:ascii="Times New Roman" w:hAnsi="Times New Roman"/>
                <w:color w:val="000000"/>
              </w:rPr>
              <w:fldChar w:fldCharType="separate"/>
            </w:r>
            <w:r w:rsidRPr="00F31623">
              <w:rPr>
                <w:rFonts w:ascii="Times New Roman" w:hAnsi="Times New Roman"/>
                <w:color w:val="000000"/>
              </w:rPr>
              <w:fldChar w:fldCharType="end"/>
            </w:r>
            <w:r w:rsidRPr="00F31623">
              <w:rPr>
                <w:rFonts w:ascii="Times New Roman" w:hAnsi="Times New Roman"/>
                <w:color w:val="000000"/>
              </w:rPr>
              <w:t xml:space="preserve"> </w:t>
            </w:r>
            <w:r w:rsidRPr="00F31623">
              <w:rPr>
                <w:rFonts w:ascii="Times New Roman" w:hAnsi="Times New Roman"/>
                <w:spacing w:val="-2"/>
              </w:rPr>
              <w:t>sądy powszechne, administracyjne lub wojskowe</w:t>
            </w:r>
          </w:p>
        </w:tc>
        <w:tc>
          <w:tcPr>
            <w:tcW w:w="36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B6280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62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B2429">
              <w:rPr>
                <w:rFonts w:ascii="Times New Roman" w:hAnsi="Times New Roman"/>
                <w:color w:val="000000"/>
              </w:rPr>
            </w:r>
            <w:r w:rsidR="008B2429">
              <w:rPr>
                <w:rFonts w:ascii="Times New Roman" w:hAnsi="Times New Roman"/>
                <w:color w:val="000000"/>
              </w:rPr>
              <w:fldChar w:fldCharType="separate"/>
            </w:r>
            <w:r w:rsidRPr="00F31623">
              <w:rPr>
                <w:rFonts w:ascii="Times New Roman" w:hAnsi="Times New Roman"/>
                <w:color w:val="000000"/>
              </w:rPr>
              <w:fldChar w:fldCharType="end"/>
            </w:r>
            <w:r w:rsidRPr="00F31623">
              <w:rPr>
                <w:rFonts w:ascii="Times New Roman" w:hAnsi="Times New Roman"/>
                <w:color w:val="000000"/>
              </w:rPr>
              <w:t xml:space="preserve"> </w:t>
            </w:r>
            <w:r w:rsidRPr="00F31623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0C5E97B4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62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B2429">
              <w:rPr>
                <w:rFonts w:ascii="Times New Roman" w:hAnsi="Times New Roman"/>
                <w:color w:val="000000"/>
              </w:rPr>
            </w:r>
            <w:r w:rsidR="008B2429">
              <w:rPr>
                <w:rFonts w:ascii="Times New Roman" w:hAnsi="Times New Roman"/>
                <w:color w:val="000000"/>
              </w:rPr>
              <w:fldChar w:fldCharType="separate"/>
            </w:r>
            <w:r w:rsidRPr="00F31623">
              <w:rPr>
                <w:rFonts w:ascii="Times New Roman" w:hAnsi="Times New Roman"/>
                <w:color w:val="000000"/>
              </w:rPr>
              <w:fldChar w:fldCharType="end"/>
            </w:r>
            <w:r w:rsidRPr="00F31623">
              <w:rPr>
                <w:rFonts w:ascii="Times New Roman" w:hAnsi="Times New Roman"/>
                <w:color w:val="000000"/>
              </w:rPr>
              <w:t xml:space="preserve"> mienie państwowe</w:t>
            </w:r>
          </w:p>
          <w:p w14:paraId="23EE87A5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62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B2429">
              <w:rPr>
                <w:rFonts w:ascii="Times New Roman" w:hAnsi="Times New Roman"/>
                <w:color w:val="000000"/>
              </w:rPr>
            </w:r>
            <w:r w:rsidR="008B2429">
              <w:rPr>
                <w:rFonts w:ascii="Times New Roman" w:hAnsi="Times New Roman"/>
                <w:color w:val="000000"/>
              </w:rPr>
              <w:fldChar w:fldCharType="separate"/>
            </w:r>
            <w:r w:rsidRPr="00F31623">
              <w:rPr>
                <w:rFonts w:ascii="Times New Roman" w:hAnsi="Times New Roman"/>
                <w:color w:val="000000"/>
              </w:rPr>
              <w:fldChar w:fldCharType="end"/>
            </w:r>
            <w:r w:rsidRPr="00F31623">
              <w:rPr>
                <w:rFonts w:ascii="Times New Roman" w:hAnsi="Times New Roman"/>
                <w:color w:val="000000"/>
              </w:rPr>
              <w:t xml:space="preserve"> </w:t>
            </w:r>
            <w:r w:rsidRPr="00F31623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</w:p>
        </w:tc>
        <w:tc>
          <w:tcPr>
            <w:tcW w:w="3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681B6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62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B2429">
              <w:rPr>
                <w:rFonts w:ascii="Times New Roman" w:hAnsi="Times New Roman"/>
                <w:color w:val="000000"/>
              </w:rPr>
            </w:r>
            <w:r w:rsidR="008B2429">
              <w:rPr>
                <w:rFonts w:ascii="Times New Roman" w:hAnsi="Times New Roman"/>
                <w:color w:val="000000"/>
              </w:rPr>
              <w:fldChar w:fldCharType="separate"/>
            </w:r>
            <w:r w:rsidRPr="00F31623">
              <w:rPr>
                <w:rFonts w:ascii="Times New Roman" w:hAnsi="Times New Roman"/>
                <w:color w:val="000000"/>
              </w:rPr>
              <w:fldChar w:fldCharType="end"/>
            </w:r>
            <w:r w:rsidRPr="00F31623">
              <w:rPr>
                <w:rFonts w:ascii="Times New Roman" w:hAnsi="Times New Roman"/>
                <w:color w:val="000000"/>
              </w:rPr>
              <w:t xml:space="preserve"> </w:t>
            </w:r>
            <w:r w:rsidRPr="00F31623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103AE283" w14:textId="1A77444D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 xml:space="preserve">X </w:t>
            </w:r>
            <w:r w:rsidRPr="00F31623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690270" w:rsidRPr="00F31623" w14:paraId="099A6C77" w14:textId="77777777" w:rsidTr="00E36A7A">
        <w:trPr>
          <w:gridAfter w:val="1"/>
          <w:wAfter w:w="10" w:type="dxa"/>
          <w:trHeight w:val="56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906D6" w14:textId="77777777" w:rsidR="00690270" w:rsidRPr="00F31623" w:rsidRDefault="00690270" w:rsidP="0069027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1623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7FCCF" w14:textId="3E7813E0" w:rsidR="00690270" w:rsidRPr="00F31623" w:rsidRDefault="00690270" w:rsidP="0003542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Projekt rozporządzenia zakłada obowiązek nauki pierwszej pomocy w kl</w:t>
            </w:r>
            <w:r w:rsidR="00DA5FC8">
              <w:rPr>
                <w:rFonts w:ascii="Times New Roman" w:hAnsi="Times New Roman"/>
                <w:color w:val="000000"/>
                <w:spacing w:val="-2"/>
              </w:rPr>
              <w:t>asach I–</w:t>
            </w:r>
            <w:r w:rsidRPr="00F31623">
              <w:rPr>
                <w:rFonts w:ascii="Times New Roman" w:hAnsi="Times New Roman"/>
                <w:color w:val="000000"/>
                <w:spacing w:val="-2"/>
              </w:rPr>
              <w:t>III szkół podstawowych oraz rozszerzenie katalogu tematyki o naukę pierwszej pomocy, która powinna być realizowana na zajęciach z wychowawcą w kl</w:t>
            </w:r>
            <w:r w:rsidR="00DA5FC8">
              <w:rPr>
                <w:rFonts w:ascii="Times New Roman" w:hAnsi="Times New Roman"/>
                <w:color w:val="000000"/>
                <w:spacing w:val="-2"/>
              </w:rPr>
              <w:t>asach IV–</w:t>
            </w:r>
            <w:r w:rsidRPr="00F31623">
              <w:rPr>
                <w:rFonts w:ascii="Times New Roman" w:hAnsi="Times New Roman"/>
                <w:color w:val="000000"/>
                <w:spacing w:val="-2"/>
              </w:rPr>
              <w:t>VIII szkół podstawowych i w szkołach ponadpodstawowych. Dzięki zdobyciu umiejętności udzielania pierwszej pomocy uczniowie będą potrafili podjąć właściwe czynności w sytuacji zagrożenia ludzkiego życia.</w:t>
            </w:r>
          </w:p>
        </w:tc>
      </w:tr>
      <w:tr w:rsidR="00690270" w:rsidRPr="00F31623" w14:paraId="1EC8D5A6" w14:textId="77777777" w:rsidTr="00E36A7A">
        <w:trPr>
          <w:gridAfter w:val="1"/>
          <w:wAfter w:w="10" w:type="dxa"/>
          <w:trHeight w:val="142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043FCDDA" w14:textId="77777777" w:rsidR="00690270" w:rsidRPr="00F31623" w:rsidRDefault="00690270" w:rsidP="00690270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F31623">
              <w:rPr>
                <w:rFonts w:ascii="Times New Roman" w:hAnsi="Times New Roman"/>
                <w:b/>
                <w:spacing w:val="-2"/>
              </w:rPr>
              <w:t xml:space="preserve"> Planowane wykonanie przepisów aktu prawnego</w:t>
            </w:r>
          </w:p>
        </w:tc>
      </w:tr>
      <w:tr w:rsidR="00690270" w:rsidRPr="00F31623" w14:paraId="499BDF3B" w14:textId="77777777" w:rsidTr="00E36A7A">
        <w:trPr>
          <w:gridAfter w:val="1"/>
          <w:wAfter w:w="10" w:type="dxa"/>
          <w:trHeight w:val="142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F5C7C" w14:textId="50ED25EC" w:rsidR="00690270" w:rsidRPr="00F31623" w:rsidRDefault="00690270" w:rsidP="00FA4E7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31623">
              <w:rPr>
                <w:rFonts w:ascii="Times New Roman" w:hAnsi="Times New Roman"/>
                <w:spacing w:val="-2"/>
              </w:rPr>
              <w:t xml:space="preserve">Proponuje się, aby rozporządzenie weszło </w:t>
            </w:r>
            <w:r w:rsidRPr="00F31623">
              <w:rPr>
                <w:rFonts w:ascii="Times New Roman" w:hAnsi="Times New Roman"/>
              </w:rPr>
              <w:t>w życie z dniem 1 września 2024 r.</w:t>
            </w:r>
          </w:p>
        </w:tc>
      </w:tr>
      <w:tr w:rsidR="00690270" w:rsidRPr="00F31623" w14:paraId="6C1DFDC3" w14:textId="77777777" w:rsidTr="00E36A7A">
        <w:trPr>
          <w:gridAfter w:val="1"/>
          <w:wAfter w:w="10" w:type="dxa"/>
          <w:trHeight w:val="235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7BCFC0A2" w14:textId="77777777" w:rsidR="00690270" w:rsidRPr="00F31623" w:rsidRDefault="00690270" w:rsidP="00690270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623">
              <w:rPr>
                <w:rFonts w:ascii="Times New Roman" w:hAnsi="Times New Roman"/>
                <w:b/>
                <w:spacing w:val="-2"/>
              </w:rPr>
              <w:t xml:space="preserve"> W jaki sposób i kiedy nastąpi ewaluacja efektów projektu oraz jakie mierniki zostaną zastosowane?</w:t>
            </w:r>
          </w:p>
        </w:tc>
      </w:tr>
      <w:tr w:rsidR="00690270" w:rsidRPr="00F31623" w14:paraId="03F70260" w14:textId="77777777" w:rsidTr="00E36A7A">
        <w:trPr>
          <w:gridAfter w:val="1"/>
          <w:wAfter w:w="10" w:type="dxa"/>
          <w:trHeight w:val="142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D05DE" w14:textId="77777777" w:rsidR="00690270" w:rsidRPr="00F31623" w:rsidRDefault="00690270" w:rsidP="00690270">
            <w:pPr>
              <w:pStyle w:val="Tekstprzypisudolnego"/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Nie przewiduje się ewaluacji efektów rozporządzenia.</w:t>
            </w:r>
          </w:p>
        </w:tc>
      </w:tr>
      <w:tr w:rsidR="00690270" w:rsidRPr="00F31623" w14:paraId="6E191B77" w14:textId="77777777" w:rsidTr="00E36A7A">
        <w:trPr>
          <w:gridAfter w:val="1"/>
          <w:wAfter w:w="10" w:type="dxa"/>
          <w:trHeight w:val="142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3622BF7E" w14:textId="77777777" w:rsidR="00690270" w:rsidRPr="00F31623" w:rsidRDefault="00690270" w:rsidP="00690270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b/>
                <w:color w:val="000000"/>
                <w:spacing w:val="-2"/>
              </w:rPr>
              <w:t xml:space="preserve"> Załączniki </w:t>
            </w:r>
            <w:r w:rsidRPr="00F31623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Pr="00F31623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690270" w:rsidRPr="00F31623" w14:paraId="23BD1FBD" w14:textId="77777777" w:rsidTr="00E36A7A">
        <w:trPr>
          <w:gridAfter w:val="1"/>
          <w:wAfter w:w="10" w:type="dxa"/>
          <w:trHeight w:val="142"/>
        </w:trPr>
        <w:tc>
          <w:tcPr>
            <w:tcW w:w="10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F8423" w14:textId="77777777" w:rsidR="00690270" w:rsidRPr="00F31623" w:rsidRDefault="00690270" w:rsidP="006902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31623">
              <w:rPr>
                <w:rFonts w:ascii="Times New Roman" w:hAnsi="Times New Roman"/>
                <w:color w:val="000000"/>
                <w:spacing w:val="-2"/>
              </w:rPr>
              <w:t>Brak.</w:t>
            </w:r>
          </w:p>
        </w:tc>
      </w:tr>
    </w:tbl>
    <w:p w14:paraId="50E178BB" w14:textId="419391FA" w:rsidR="00B02D66" w:rsidRPr="00F31623" w:rsidRDefault="00B02D66">
      <w:pPr>
        <w:spacing w:line="240" w:lineRule="auto"/>
        <w:rPr>
          <w:rFonts w:ascii="Times New Roman" w:hAnsi="Times New Roman"/>
        </w:rPr>
      </w:pPr>
    </w:p>
    <w:sectPr w:rsidR="00B02D66" w:rsidRPr="00F31623" w:rsidSect="00BF4C66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7BAB3" w14:textId="77777777" w:rsidR="008B2429" w:rsidRDefault="008B2429" w:rsidP="00044739">
      <w:pPr>
        <w:spacing w:line="240" w:lineRule="auto"/>
      </w:pPr>
      <w:r>
        <w:separator/>
      </w:r>
    </w:p>
  </w:endnote>
  <w:endnote w:type="continuationSeparator" w:id="0">
    <w:p w14:paraId="072EAD11" w14:textId="77777777" w:rsidR="008B2429" w:rsidRDefault="008B2429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34E8B" w14:textId="77777777" w:rsidR="008B2429" w:rsidRDefault="008B2429" w:rsidP="00044739">
      <w:pPr>
        <w:spacing w:line="240" w:lineRule="auto"/>
      </w:pPr>
      <w:r>
        <w:separator/>
      </w:r>
    </w:p>
  </w:footnote>
  <w:footnote w:type="continuationSeparator" w:id="0">
    <w:p w14:paraId="6108125B" w14:textId="77777777" w:rsidR="008B2429" w:rsidRDefault="008B2429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3039C"/>
    <w:multiLevelType w:val="multilevel"/>
    <w:tmpl w:val="3874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A8372B"/>
    <w:multiLevelType w:val="hybridMultilevel"/>
    <w:tmpl w:val="50DA2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DF462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823D1"/>
    <w:multiLevelType w:val="hybridMultilevel"/>
    <w:tmpl w:val="D2D274AC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D7679"/>
    <w:multiLevelType w:val="hybridMultilevel"/>
    <w:tmpl w:val="63F07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323C"/>
    <w:multiLevelType w:val="hybridMultilevel"/>
    <w:tmpl w:val="FAA2D446"/>
    <w:lvl w:ilvl="0" w:tplc="84960E5A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07A47"/>
    <w:multiLevelType w:val="hybridMultilevel"/>
    <w:tmpl w:val="1B32CDA2"/>
    <w:lvl w:ilvl="0" w:tplc="48741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A41E7"/>
    <w:multiLevelType w:val="hybridMultilevel"/>
    <w:tmpl w:val="1348F6D8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8B80A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B2320"/>
    <w:multiLevelType w:val="hybridMultilevel"/>
    <w:tmpl w:val="A05219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534E61"/>
    <w:multiLevelType w:val="hybridMultilevel"/>
    <w:tmpl w:val="2008242C"/>
    <w:lvl w:ilvl="0" w:tplc="1BBC5A1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C4D8B"/>
    <w:multiLevelType w:val="hybridMultilevel"/>
    <w:tmpl w:val="F79CDBEA"/>
    <w:lvl w:ilvl="0" w:tplc="6010C59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120421"/>
    <w:multiLevelType w:val="hybridMultilevel"/>
    <w:tmpl w:val="285E0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00310"/>
    <w:multiLevelType w:val="hybridMultilevel"/>
    <w:tmpl w:val="77B4C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B6A89"/>
    <w:multiLevelType w:val="hybridMultilevel"/>
    <w:tmpl w:val="B46ADB60"/>
    <w:lvl w:ilvl="0" w:tplc="0804E396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3" w15:restartNumberingAfterBreak="0">
    <w:nsid w:val="7D684947"/>
    <w:multiLevelType w:val="hybridMultilevel"/>
    <w:tmpl w:val="F5266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32C97"/>
    <w:multiLevelType w:val="hybridMultilevel"/>
    <w:tmpl w:val="4F20F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</w:num>
  <w:num w:numId="5">
    <w:abstractNumId w:val="11"/>
  </w:num>
  <w:num w:numId="6">
    <w:abstractNumId w:val="10"/>
  </w:num>
  <w:num w:numId="7">
    <w:abstractNumId w:val="3"/>
  </w:num>
  <w:num w:numId="8">
    <w:abstractNumId w:val="13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  <w:num w:numId="19">
    <w:abstractNumId w:val="5"/>
  </w:num>
  <w:num w:numId="20">
    <w:abstractNumId w:val="8"/>
  </w:num>
  <w:num w:numId="21">
    <w:abstractNumId w:val="2"/>
  </w:num>
  <w:num w:numId="2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23B9"/>
    <w:rsid w:val="00003817"/>
    <w:rsid w:val="0000388B"/>
    <w:rsid w:val="00004C6A"/>
    <w:rsid w:val="0000609F"/>
    <w:rsid w:val="00006DB4"/>
    <w:rsid w:val="00010471"/>
    <w:rsid w:val="00011E0F"/>
    <w:rsid w:val="00012D11"/>
    <w:rsid w:val="00013EB5"/>
    <w:rsid w:val="00023836"/>
    <w:rsid w:val="00023EBB"/>
    <w:rsid w:val="00027CAA"/>
    <w:rsid w:val="00035424"/>
    <w:rsid w:val="000356A9"/>
    <w:rsid w:val="00035C3A"/>
    <w:rsid w:val="00042784"/>
    <w:rsid w:val="00044138"/>
    <w:rsid w:val="00044739"/>
    <w:rsid w:val="00044DB8"/>
    <w:rsid w:val="000452A7"/>
    <w:rsid w:val="00050F12"/>
    <w:rsid w:val="00051637"/>
    <w:rsid w:val="0005348C"/>
    <w:rsid w:val="00054DBA"/>
    <w:rsid w:val="00055F4A"/>
    <w:rsid w:val="00056681"/>
    <w:rsid w:val="000566D4"/>
    <w:rsid w:val="000579C0"/>
    <w:rsid w:val="00057DB1"/>
    <w:rsid w:val="000628BB"/>
    <w:rsid w:val="000648A7"/>
    <w:rsid w:val="0006618B"/>
    <w:rsid w:val="000670C0"/>
    <w:rsid w:val="00071B99"/>
    <w:rsid w:val="00075482"/>
    <w:rsid w:val="000756E5"/>
    <w:rsid w:val="0007704E"/>
    <w:rsid w:val="00080C27"/>
    <w:rsid w:val="00080EC8"/>
    <w:rsid w:val="00083377"/>
    <w:rsid w:val="0008391F"/>
    <w:rsid w:val="00093D23"/>
    <w:rsid w:val="000944AC"/>
    <w:rsid w:val="00094CB9"/>
    <w:rsid w:val="000956B2"/>
    <w:rsid w:val="000969E7"/>
    <w:rsid w:val="000A0FEC"/>
    <w:rsid w:val="000A23DE"/>
    <w:rsid w:val="000A2C23"/>
    <w:rsid w:val="000A4020"/>
    <w:rsid w:val="000A4475"/>
    <w:rsid w:val="000A451C"/>
    <w:rsid w:val="000A4F25"/>
    <w:rsid w:val="000A6143"/>
    <w:rsid w:val="000B5008"/>
    <w:rsid w:val="000B54FB"/>
    <w:rsid w:val="000B74A5"/>
    <w:rsid w:val="000C29B0"/>
    <w:rsid w:val="000C3D67"/>
    <w:rsid w:val="000C47BF"/>
    <w:rsid w:val="000C53ED"/>
    <w:rsid w:val="000C5E31"/>
    <w:rsid w:val="000C702B"/>
    <w:rsid w:val="000C76FC"/>
    <w:rsid w:val="000C7DCE"/>
    <w:rsid w:val="000D38FC"/>
    <w:rsid w:val="000D4D90"/>
    <w:rsid w:val="000D7D55"/>
    <w:rsid w:val="000E2D10"/>
    <w:rsid w:val="000E693E"/>
    <w:rsid w:val="000F111C"/>
    <w:rsid w:val="000F213E"/>
    <w:rsid w:val="000F29DA"/>
    <w:rsid w:val="000F3204"/>
    <w:rsid w:val="000F4298"/>
    <w:rsid w:val="000F5076"/>
    <w:rsid w:val="00101246"/>
    <w:rsid w:val="0010548B"/>
    <w:rsid w:val="00106A07"/>
    <w:rsid w:val="00106BCF"/>
    <w:rsid w:val="001072D1"/>
    <w:rsid w:val="00107BC5"/>
    <w:rsid w:val="00112A36"/>
    <w:rsid w:val="00117017"/>
    <w:rsid w:val="001174E5"/>
    <w:rsid w:val="001202E7"/>
    <w:rsid w:val="001206FB"/>
    <w:rsid w:val="00130E8E"/>
    <w:rsid w:val="0013216E"/>
    <w:rsid w:val="0013750D"/>
    <w:rsid w:val="001401B5"/>
    <w:rsid w:val="001422B9"/>
    <w:rsid w:val="00144126"/>
    <w:rsid w:val="0014665F"/>
    <w:rsid w:val="00151AC0"/>
    <w:rsid w:val="00153464"/>
    <w:rsid w:val="001541B3"/>
    <w:rsid w:val="00155B15"/>
    <w:rsid w:val="001620DA"/>
    <w:rsid w:val="001625BE"/>
    <w:rsid w:val="001643A4"/>
    <w:rsid w:val="00171F16"/>
    <w:rsid w:val="001727BB"/>
    <w:rsid w:val="001802EF"/>
    <w:rsid w:val="00180D25"/>
    <w:rsid w:val="0018318D"/>
    <w:rsid w:val="00183B0F"/>
    <w:rsid w:val="0018572C"/>
    <w:rsid w:val="00185889"/>
    <w:rsid w:val="0018656D"/>
    <w:rsid w:val="001871DC"/>
    <w:rsid w:val="00187E79"/>
    <w:rsid w:val="00187F0D"/>
    <w:rsid w:val="00192CC5"/>
    <w:rsid w:val="00192F8C"/>
    <w:rsid w:val="00193561"/>
    <w:rsid w:val="001956A7"/>
    <w:rsid w:val="00196014"/>
    <w:rsid w:val="001A118A"/>
    <w:rsid w:val="001A27F4"/>
    <w:rsid w:val="001A2D95"/>
    <w:rsid w:val="001B1AD6"/>
    <w:rsid w:val="001B2572"/>
    <w:rsid w:val="001B3460"/>
    <w:rsid w:val="001B4CA1"/>
    <w:rsid w:val="001B51F5"/>
    <w:rsid w:val="001B75D8"/>
    <w:rsid w:val="001C0C15"/>
    <w:rsid w:val="001C1060"/>
    <w:rsid w:val="001C14D5"/>
    <w:rsid w:val="001C1A7C"/>
    <w:rsid w:val="001C3334"/>
    <w:rsid w:val="001C3918"/>
    <w:rsid w:val="001C3C63"/>
    <w:rsid w:val="001C4C64"/>
    <w:rsid w:val="001D0678"/>
    <w:rsid w:val="001D4732"/>
    <w:rsid w:val="001D4885"/>
    <w:rsid w:val="001D6A3C"/>
    <w:rsid w:val="001D6D51"/>
    <w:rsid w:val="001D750D"/>
    <w:rsid w:val="001E23B7"/>
    <w:rsid w:val="001E407D"/>
    <w:rsid w:val="001E7A84"/>
    <w:rsid w:val="001F653A"/>
    <w:rsid w:val="001F6979"/>
    <w:rsid w:val="00200B5B"/>
    <w:rsid w:val="00202BC6"/>
    <w:rsid w:val="002034F5"/>
    <w:rsid w:val="00203889"/>
    <w:rsid w:val="00205141"/>
    <w:rsid w:val="0020516B"/>
    <w:rsid w:val="002059CB"/>
    <w:rsid w:val="002074E3"/>
    <w:rsid w:val="0021267C"/>
    <w:rsid w:val="00212FAB"/>
    <w:rsid w:val="00213559"/>
    <w:rsid w:val="00213EFD"/>
    <w:rsid w:val="002172F1"/>
    <w:rsid w:val="0021795D"/>
    <w:rsid w:val="00217BD7"/>
    <w:rsid w:val="00223C7B"/>
    <w:rsid w:val="00224AB1"/>
    <w:rsid w:val="0022687A"/>
    <w:rsid w:val="00227511"/>
    <w:rsid w:val="00230235"/>
    <w:rsid w:val="00230728"/>
    <w:rsid w:val="00234040"/>
    <w:rsid w:val="00235CD2"/>
    <w:rsid w:val="00242292"/>
    <w:rsid w:val="00244258"/>
    <w:rsid w:val="00250AF6"/>
    <w:rsid w:val="00251178"/>
    <w:rsid w:val="002523AC"/>
    <w:rsid w:val="00253F08"/>
    <w:rsid w:val="00254AC0"/>
    <w:rsid w:val="00254DED"/>
    <w:rsid w:val="00255619"/>
    <w:rsid w:val="00255DAD"/>
    <w:rsid w:val="00256108"/>
    <w:rsid w:val="00256903"/>
    <w:rsid w:val="00256AD1"/>
    <w:rsid w:val="002576E6"/>
    <w:rsid w:val="00260F33"/>
    <w:rsid w:val="002613BD"/>
    <w:rsid w:val="002624F1"/>
    <w:rsid w:val="0026339D"/>
    <w:rsid w:val="002647E8"/>
    <w:rsid w:val="00270C81"/>
    <w:rsid w:val="00270F59"/>
    <w:rsid w:val="00271558"/>
    <w:rsid w:val="0027478B"/>
    <w:rsid w:val="00274862"/>
    <w:rsid w:val="00280760"/>
    <w:rsid w:val="00282D72"/>
    <w:rsid w:val="00283402"/>
    <w:rsid w:val="00283718"/>
    <w:rsid w:val="00290FD6"/>
    <w:rsid w:val="002914AF"/>
    <w:rsid w:val="00294259"/>
    <w:rsid w:val="00295A65"/>
    <w:rsid w:val="002967D9"/>
    <w:rsid w:val="002974F2"/>
    <w:rsid w:val="002A2C81"/>
    <w:rsid w:val="002A6195"/>
    <w:rsid w:val="002B2B97"/>
    <w:rsid w:val="002B3D1A"/>
    <w:rsid w:val="002B65D6"/>
    <w:rsid w:val="002B74A4"/>
    <w:rsid w:val="002B7DC7"/>
    <w:rsid w:val="002C14DD"/>
    <w:rsid w:val="002C27D0"/>
    <w:rsid w:val="002C2C9B"/>
    <w:rsid w:val="002D07CE"/>
    <w:rsid w:val="002D17D6"/>
    <w:rsid w:val="002D18D7"/>
    <w:rsid w:val="002D21CE"/>
    <w:rsid w:val="002D4717"/>
    <w:rsid w:val="002E0A2E"/>
    <w:rsid w:val="002E1DB9"/>
    <w:rsid w:val="002E372C"/>
    <w:rsid w:val="002E3DA3"/>
    <w:rsid w:val="002E4163"/>
    <w:rsid w:val="002E450F"/>
    <w:rsid w:val="002E6AE9"/>
    <w:rsid w:val="002E6B38"/>
    <w:rsid w:val="002E6D63"/>
    <w:rsid w:val="002E6E2B"/>
    <w:rsid w:val="002F1DE7"/>
    <w:rsid w:val="002F2E45"/>
    <w:rsid w:val="002F500B"/>
    <w:rsid w:val="002F7F27"/>
    <w:rsid w:val="00300991"/>
    <w:rsid w:val="00300C56"/>
    <w:rsid w:val="00300DE7"/>
    <w:rsid w:val="00301959"/>
    <w:rsid w:val="003031BD"/>
    <w:rsid w:val="003055E5"/>
    <w:rsid w:val="00305B8A"/>
    <w:rsid w:val="00305D6C"/>
    <w:rsid w:val="003318BC"/>
    <w:rsid w:val="00331A12"/>
    <w:rsid w:val="00331BF9"/>
    <w:rsid w:val="0033495E"/>
    <w:rsid w:val="00334A79"/>
    <w:rsid w:val="00334D8D"/>
    <w:rsid w:val="0033560B"/>
    <w:rsid w:val="00335B26"/>
    <w:rsid w:val="00337345"/>
    <w:rsid w:val="00337DD2"/>
    <w:rsid w:val="003404D1"/>
    <w:rsid w:val="0034092E"/>
    <w:rsid w:val="003443FF"/>
    <w:rsid w:val="0035378F"/>
    <w:rsid w:val="003555A7"/>
    <w:rsid w:val="00355808"/>
    <w:rsid w:val="00357093"/>
    <w:rsid w:val="003605E0"/>
    <w:rsid w:val="00362027"/>
    <w:rsid w:val="00362C7E"/>
    <w:rsid w:val="00363309"/>
    <w:rsid w:val="00363601"/>
    <w:rsid w:val="00364227"/>
    <w:rsid w:val="00367687"/>
    <w:rsid w:val="003705F9"/>
    <w:rsid w:val="00376AC9"/>
    <w:rsid w:val="0038447D"/>
    <w:rsid w:val="00392C49"/>
    <w:rsid w:val="00393032"/>
    <w:rsid w:val="00393BC3"/>
    <w:rsid w:val="00394B69"/>
    <w:rsid w:val="00397078"/>
    <w:rsid w:val="003A6953"/>
    <w:rsid w:val="003B006E"/>
    <w:rsid w:val="003B12F7"/>
    <w:rsid w:val="003B2058"/>
    <w:rsid w:val="003B45B1"/>
    <w:rsid w:val="003B6083"/>
    <w:rsid w:val="003C2FF8"/>
    <w:rsid w:val="003C3838"/>
    <w:rsid w:val="003C5847"/>
    <w:rsid w:val="003D0681"/>
    <w:rsid w:val="003D12F6"/>
    <w:rsid w:val="003D1426"/>
    <w:rsid w:val="003E2F31"/>
    <w:rsid w:val="003E2F4E"/>
    <w:rsid w:val="003E5660"/>
    <w:rsid w:val="003E720A"/>
    <w:rsid w:val="003F5053"/>
    <w:rsid w:val="00403E6E"/>
    <w:rsid w:val="004054F6"/>
    <w:rsid w:val="00406BA4"/>
    <w:rsid w:val="00410209"/>
    <w:rsid w:val="004129B4"/>
    <w:rsid w:val="00417EF0"/>
    <w:rsid w:val="00422181"/>
    <w:rsid w:val="004244A8"/>
    <w:rsid w:val="00425F72"/>
    <w:rsid w:val="00427736"/>
    <w:rsid w:val="004302C2"/>
    <w:rsid w:val="00441787"/>
    <w:rsid w:val="00442EED"/>
    <w:rsid w:val="00444F2D"/>
    <w:rsid w:val="00451984"/>
    <w:rsid w:val="004519D8"/>
    <w:rsid w:val="00452034"/>
    <w:rsid w:val="00455FA6"/>
    <w:rsid w:val="00466C70"/>
    <w:rsid w:val="0047003B"/>
    <w:rsid w:val="004702C9"/>
    <w:rsid w:val="004713FC"/>
    <w:rsid w:val="00472E45"/>
    <w:rsid w:val="00473FEA"/>
    <w:rsid w:val="0047579D"/>
    <w:rsid w:val="00476CDE"/>
    <w:rsid w:val="00482C3A"/>
    <w:rsid w:val="00483262"/>
    <w:rsid w:val="00484107"/>
    <w:rsid w:val="00485CC5"/>
    <w:rsid w:val="00492EC3"/>
    <w:rsid w:val="0049343F"/>
    <w:rsid w:val="004957D3"/>
    <w:rsid w:val="004964FC"/>
    <w:rsid w:val="00497905"/>
    <w:rsid w:val="004A145E"/>
    <w:rsid w:val="004A1F15"/>
    <w:rsid w:val="004A2A81"/>
    <w:rsid w:val="004A7BD7"/>
    <w:rsid w:val="004B170D"/>
    <w:rsid w:val="004B414A"/>
    <w:rsid w:val="004C0FA7"/>
    <w:rsid w:val="004C15C2"/>
    <w:rsid w:val="004C36D8"/>
    <w:rsid w:val="004C5B10"/>
    <w:rsid w:val="004C6A0C"/>
    <w:rsid w:val="004D1248"/>
    <w:rsid w:val="004D1E3C"/>
    <w:rsid w:val="004D4169"/>
    <w:rsid w:val="004D53EF"/>
    <w:rsid w:val="004D6E14"/>
    <w:rsid w:val="004E63F3"/>
    <w:rsid w:val="004E6CC9"/>
    <w:rsid w:val="004F3CDC"/>
    <w:rsid w:val="004F4A9E"/>
    <w:rsid w:val="004F4E17"/>
    <w:rsid w:val="0050082F"/>
    <w:rsid w:val="00500C56"/>
    <w:rsid w:val="00501713"/>
    <w:rsid w:val="00506568"/>
    <w:rsid w:val="0051395D"/>
    <w:rsid w:val="0051551B"/>
    <w:rsid w:val="00520C57"/>
    <w:rsid w:val="00521EA6"/>
    <w:rsid w:val="00522D94"/>
    <w:rsid w:val="00522EE6"/>
    <w:rsid w:val="0052575A"/>
    <w:rsid w:val="00530C55"/>
    <w:rsid w:val="005315A7"/>
    <w:rsid w:val="005318F9"/>
    <w:rsid w:val="00533D89"/>
    <w:rsid w:val="00536564"/>
    <w:rsid w:val="00537821"/>
    <w:rsid w:val="00540057"/>
    <w:rsid w:val="00540EA1"/>
    <w:rsid w:val="00541602"/>
    <w:rsid w:val="0054405A"/>
    <w:rsid w:val="00544263"/>
    <w:rsid w:val="00544597"/>
    <w:rsid w:val="00544FFE"/>
    <w:rsid w:val="00545CA9"/>
    <w:rsid w:val="005471FD"/>
    <w:rsid w:val="005473F5"/>
    <w:rsid w:val="005477E7"/>
    <w:rsid w:val="00550652"/>
    <w:rsid w:val="00552794"/>
    <w:rsid w:val="00555E37"/>
    <w:rsid w:val="00563199"/>
    <w:rsid w:val="00563B6D"/>
    <w:rsid w:val="0056470B"/>
    <w:rsid w:val="00564874"/>
    <w:rsid w:val="0056669E"/>
    <w:rsid w:val="00567963"/>
    <w:rsid w:val="0057009A"/>
    <w:rsid w:val="0057017A"/>
    <w:rsid w:val="00571260"/>
    <w:rsid w:val="005717F7"/>
    <w:rsid w:val="0057189C"/>
    <w:rsid w:val="00573766"/>
    <w:rsid w:val="00573FC1"/>
    <w:rsid w:val="005741EE"/>
    <w:rsid w:val="0057668E"/>
    <w:rsid w:val="00581F50"/>
    <w:rsid w:val="0059339D"/>
    <w:rsid w:val="00595886"/>
    <w:rsid w:val="00595E83"/>
    <w:rsid w:val="00595EB1"/>
    <w:rsid w:val="00595F56"/>
    <w:rsid w:val="00596530"/>
    <w:rsid w:val="005967F3"/>
    <w:rsid w:val="005A06DF"/>
    <w:rsid w:val="005A23B5"/>
    <w:rsid w:val="005A3D11"/>
    <w:rsid w:val="005A53DD"/>
    <w:rsid w:val="005A5527"/>
    <w:rsid w:val="005A5AE6"/>
    <w:rsid w:val="005A5BF2"/>
    <w:rsid w:val="005A7956"/>
    <w:rsid w:val="005B1206"/>
    <w:rsid w:val="005B37E8"/>
    <w:rsid w:val="005B51E9"/>
    <w:rsid w:val="005B5513"/>
    <w:rsid w:val="005C0056"/>
    <w:rsid w:val="005C407D"/>
    <w:rsid w:val="005C7101"/>
    <w:rsid w:val="005D1488"/>
    <w:rsid w:val="005D2844"/>
    <w:rsid w:val="005D4820"/>
    <w:rsid w:val="005D61D6"/>
    <w:rsid w:val="005D6EFF"/>
    <w:rsid w:val="005E0D13"/>
    <w:rsid w:val="005E5047"/>
    <w:rsid w:val="005E7205"/>
    <w:rsid w:val="005E7371"/>
    <w:rsid w:val="005F116C"/>
    <w:rsid w:val="005F2131"/>
    <w:rsid w:val="005F2F43"/>
    <w:rsid w:val="005F6566"/>
    <w:rsid w:val="00601CC7"/>
    <w:rsid w:val="00605EF6"/>
    <w:rsid w:val="00606455"/>
    <w:rsid w:val="006143CB"/>
    <w:rsid w:val="00614929"/>
    <w:rsid w:val="00616511"/>
    <w:rsid w:val="006176ED"/>
    <w:rsid w:val="006202F3"/>
    <w:rsid w:val="0062097A"/>
    <w:rsid w:val="0062177D"/>
    <w:rsid w:val="00621DA6"/>
    <w:rsid w:val="00623CFE"/>
    <w:rsid w:val="00627221"/>
    <w:rsid w:val="00627EE8"/>
    <w:rsid w:val="006316FA"/>
    <w:rsid w:val="006370D2"/>
    <w:rsid w:val="0064074F"/>
    <w:rsid w:val="00641F55"/>
    <w:rsid w:val="0064225D"/>
    <w:rsid w:val="00642327"/>
    <w:rsid w:val="00642C4F"/>
    <w:rsid w:val="00645E4A"/>
    <w:rsid w:val="006477D2"/>
    <w:rsid w:val="00653688"/>
    <w:rsid w:val="00655903"/>
    <w:rsid w:val="0066091B"/>
    <w:rsid w:val="006619F7"/>
    <w:rsid w:val="00661FCD"/>
    <w:rsid w:val="006660E9"/>
    <w:rsid w:val="00666E23"/>
    <w:rsid w:val="00667249"/>
    <w:rsid w:val="00667558"/>
    <w:rsid w:val="00670221"/>
    <w:rsid w:val="00671523"/>
    <w:rsid w:val="006754EF"/>
    <w:rsid w:val="00676C8D"/>
    <w:rsid w:val="00676F1F"/>
    <w:rsid w:val="00677381"/>
    <w:rsid w:val="00677414"/>
    <w:rsid w:val="006832CF"/>
    <w:rsid w:val="00683776"/>
    <w:rsid w:val="00685DC3"/>
    <w:rsid w:val="0068601E"/>
    <w:rsid w:val="00686E2C"/>
    <w:rsid w:val="00690270"/>
    <w:rsid w:val="0069486B"/>
    <w:rsid w:val="00695160"/>
    <w:rsid w:val="006A2FBD"/>
    <w:rsid w:val="006A3006"/>
    <w:rsid w:val="006A4904"/>
    <w:rsid w:val="006A548F"/>
    <w:rsid w:val="006A6E7E"/>
    <w:rsid w:val="006A701A"/>
    <w:rsid w:val="006A7F36"/>
    <w:rsid w:val="006B22B5"/>
    <w:rsid w:val="006B64DC"/>
    <w:rsid w:val="006B7A91"/>
    <w:rsid w:val="006C11A8"/>
    <w:rsid w:val="006C4190"/>
    <w:rsid w:val="006C4DCD"/>
    <w:rsid w:val="006C59EF"/>
    <w:rsid w:val="006D46C4"/>
    <w:rsid w:val="006D4704"/>
    <w:rsid w:val="006D4AF1"/>
    <w:rsid w:val="006D6A2D"/>
    <w:rsid w:val="006E0C7B"/>
    <w:rsid w:val="006E1551"/>
    <w:rsid w:val="006E1E18"/>
    <w:rsid w:val="006E31CE"/>
    <w:rsid w:val="006E34D3"/>
    <w:rsid w:val="006F1435"/>
    <w:rsid w:val="006F78C4"/>
    <w:rsid w:val="0070016F"/>
    <w:rsid w:val="00701C3A"/>
    <w:rsid w:val="007024B3"/>
    <w:rsid w:val="007031A0"/>
    <w:rsid w:val="00703E1D"/>
    <w:rsid w:val="00704D40"/>
    <w:rsid w:val="00705A29"/>
    <w:rsid w:val="00706F11"/>
    <w:rsid w:val="00707498"/>
    <w:rsid w:val="00711A65"/>
    <w:rsid w:val="00714133"/>
    <w:rsid w:val="00714DA4"/>
    <w:rsid w:val="007158B2"/>
    <w:rsid w:val="00716081"/>
    <w:rsid w:val="007208CB"/>
    <w:rsid w:val="00722B48"/>
    <w:rsid w:val="00724164"/>
    <w:rsid w:val="00725DE7"/>
    <w:rsid w:val="0072636A"/>
    <w:rsid w:val="00726B44"/>
    <w:rsid w:val="00731750"/>
    <w:rsid w:val="007318DD"/>
    <w:rsid w:val="00733167"/>
    <w:rsid w:val="00734FFC"/>
    <w:rsid w:val="00735A1F"/>
    <w:rsid w:val="007364BE"/>
    <w:rsid w:val="007372BA"/>
    <w:rsid w:val="00740D2C"/>
    <w:rsid w:val="00744945"/>
    <w:rsid w:val="00744BF9"/>
    <w:rsid w:val="0074748E"/>
    <w:rsid w:val="00752623"/>
    <w:rsid w:val="00753650"/>
    <w:rsid w:val="007536CE"/>
    <w:rsid w:val="00757E70"/>
    <w:rsid w:val="00760F1F"/>
    <w:rsid w:val="0076289A"/>
    <w:rsid w:val="0076423E"/>
    <w:rsid w:val="007646CB"/>
    <w:rsid w:val="00764A70"/>
    <w:rsid w:val="00765A2C"/>
    <w:rsid w:val="0076658F"/>
    <w:rsid w:val="0077040A"/>
    <w:rsid w:val="00770874"/>
    <w:rsid w:val="00771A7C"/>
    <w:rsid w:val="00772D64"/>
    <w:rsid w:val="007738C8"/>
    <w:rsid w:val="00775294"/>
    <w:rsid w:val="00776BF7"/>
    <w:rsid w:val="00781B00"/>
    <w:rsid w:val="00786AEE"/>
    <w:rsid w:val="00786CCE"/>
    <w:rsid w:val="007912D9"/>
    <w:rsid w:val="00791ADC"/>
    <w:rsid w:val="00792609"/>
    <w:rsid w:val="00792887"/>
    <w:rsid w:val="00794192"/>
    <w:rsid w:val="007943E2"/>
    <w:rsid w:val="00794F2C"/>
    <w:rsid w:val="00796460"/>
    <w:rsid w:val="007A0EBF"/>
    <w:rsid w:val="007A3BC7"/>
    <w:rsid w:val="007A5AC4"/>
    <w:rsid w:val="007B0668"/>
    <w:rsid w:val="007B0FDD"/>
    <w:rsid w:val="007B4802"/>
    <w:rsid w:val="007B6668"/>
    <w:rsid w:val="007B6B33"/>
    <w:rsid w:val="007C05CA"/>
    <w:rsid w:val="007C07E1"/>
    <w:rsid w:val="007C122A"/>
    <w:rsid w:val="007C2701"/>
    <w:rsid w:val="007C77D7"/>
    <w:rsid w:val="007D2192"/>
    <w:rsid w:val="007D3B9C"/>
    <w:rsid w:val="007D563C"/>
    <w:rsid w:val="007E4B97"/>
    <w:rsid w:val="007F0021"/>
    <w:rsid w:val="007F22FD"/>
    <w:rsid w:val="007F2F52"/>
    <w:rsid w:val="007F3135"/>
    <w:rsid w:val="007F37EC"/>
    <w:rsid w:val="008002FB"/>
    <w:rsid w:val="00801F71"/>
    <w:rsid w:val="00802F3B"/>
    <w:rsid w:val="008052F0"/>
    <w:rsid w:val="00805F28"/>
    <w:rsid w:val="0080749F"/>
    <w:rsid w:val="00807EEC"/>
    <w:rsid w:val="00811D46"/>
    <w:rsid w:val="008125B0"/>
    <w:rsid w:val="00812DCD"/>
    <w:rsid w:val="00813B24"/>
    <w:rsid w:val="008144CB"/>
    <w:rsid w:val="00821717"/>
    <w:rsid w:val="00822885"/>
    <w:rsid w:val="00824210"/>
    <w:rsid w:val="008263C0"/>
    <w:rsid w:val="008350BC"/>
    <w:rsid w:val="00835966"/>
    <w:rsid w:val="00840627"/>
    <w:rsid w:val="00841422"/>
    <w:rsid w:val="00841D3B"/>
    <w:rsid w:val="0084314C"/>
    <w:rsid w:val="00843171"/>
    <w:rsid w:val="00845847"/>
    <w:rsid w:val="0084587B"/>
    <w:rsid w:val="00850958"/>
    <w:rsid w:val="00850F4B"/>
    <w:rsid w:val="00852C18"/>
    <w:rsid w:val="0085454A"/>
    <w:rsid w:val="0085590E"/>
    <w:rsid w:val="008572F1"/>
    <w:rsid w:val="008575C3"/>
    <w:rsid w:val="00863D28"/>
    <w:rsid w:val="008648C3"/>
    <w:rsid w:val="0086521E"/>
    <w:rsid w:val="008736BC"/>
    <w:rsid w:val="00880F26"/>
    <w:rsid w:val="00883F27"/>
    <w:rsid w:val="00883F2D"/>
    <w:rsid w:val="00885DFF"/>
    <w:rsid w:val="008934A9"/>
    <w:rsid w:val="00893947"/>
    <w:rsid w:val="0089492B"/>
    <w:rsid w:val="00896C2E"/>
    <w:rsid w:val="008A0152"/>
    <w:rsid w:val="008A073B"/>
    <w:rsid w:val="008A280E"/>
    <w:rsid w:val="008A5095"/>
    <w:rsid w:val="008A608F"/>
    <w:rsid w:val="008A693F"/>
    <w:rsid w:val="008B1A9A"/>
    <w:rsid w:val="008B2429"/>
    <w:rsid w:val="008B477D"/>
    <w:rsid w:val="008B4FE6"/>
    <w:rsid w:val="008B6C37"/>
    <w:rsid w:val="008B7D86"/>
    <w:rsid w:val="008C1874"/>
    <w:rsid w:val="008C1E59"/>
    <w:rsid w:val="008C32C0"/>
    <w:rsid w:val="008C3BD3"/>
    <w:rsid w:val="008C7747"/>
    <w:rsid w:val="008D3527"/>
    <w:rsid w:val="008D5BE6"/>
    <w:rsid w:val="008D5EB1"/>
    <w:rsid w:val="008D61FD"/>
    <w:rsid w:val="008E02A1"/>
    <w:rsid w:val="008E18F7"/>
    <w:rsid w:val="008E1E10"/>
    <w:rsid w:val="008E291B"/>
    <w:rsid w:val="008E4F2F"/>
    <w:rsid w:val="008E5027"/>
    <w:rsid w:val="008E74B0"/>
    <w:rsid w:val="008F1ED7"/>
    <w:rsid w:val="009008A8"/>
    <w:rsid w:val="00901325"/>
    <w:rsid w:val="00901880"/>
    <w:rsid w:val="00901E7C"/>
    <w:rsid w:val="00905EDA"/>
    <w:rsid w:val="009063B0"/>
    <w:rsid w:val="009065A2"/>
    <w:rsid w:val="00907106"/>
    <w:rsid w:val="009107FD"/>
    <w:rsid w:val="0091137C"/>
    <w:rsid w:val="0091149C"/>
    <w:rsid w:val="00911567"/>
    <w:rsid w:val="009151E3"/>
    <w:rsid w:val="00917AAE"/>
    <w:rsid w:val="0092022F"/>
    <w:rsid w:val="009251A9"/>
    <w:rsid w:val="009257CB"/>
    <w:rsid w:val="00925CCF"/>
    <w:rsid w:val="00927992"/>
    <w:rsid w:val="00930699"/>
    <w:rsid w:val="00931F69"/>
    <w:rsid w:val="0093363C"/>
    <w:rsid w:val="00934123"/>
    <w:rsid w:val="00936E64"/>
    <w:rsid w:val="00943024"/>
    <w:rsid w:val="009547EA"/>
    <w:rsid w:val="00955774"/>
    <w:rsid w:val="009560B5"/>
    <w:rsid w:val="009564C3"/>
    <w:rsid w:val="009611AB"/>
    <w:rsid w:val="00961356"/>
    <w:rsid w:val="00965E3B"/>
    <w:rsid w:val="009701C5"/>
    <w:rsid w:val="009703D6"/>
    <w:rsid w:val="0097181B"/>
    <w:rsid w:val="00974EE9"/>
    <w:rsid w:val="0097531B"/>
    <w:rsid w:val="00975766"/>
    <w:rsid w:val="00976DC5"/>
    <w:rsid w:val="00980568"/>
    <w:rsid w:val="00981508"/>
    <w:rsid w:val="009818C7"/>
    <w:rsid w:val="00982DD4"/>
    <w:rsid w:val="009841E5"/>
    <w:rsid w:val="0098479F"/>
    <w:rsid w:val="00984A8A"/>
    <w:rsid w:val="009850D9"/>
    <w:rsid w:val="00985726"/>
    <w:rsid w:val="009857B6"/>
    <w:rsid w:val="00985A8D"/>
    <w:rsid w:val="00985B10"/>
    <w:rsid w:val="00986610"/>
    <w:rsid w:val="009877DC"/>
    <w:rsid w:val="00991352"/>
    <w:rsid w:val="00991F96"/>
    <w:rsid w:val="00993BDF"/>
    <w:rsid w:val="00996F0A"/>
    <w:rsid w:val="009A1D86"/>
    <w:rsid w:val="009A5E9C"/>
    <w:rsid w:val="009A71F4"/>
    <w:rsid w:val="009B049C"/>
    <w:rsid w:val="009B11C8"/>
    <w:rsid w:val="009B2BCF"/>
    <w:rsid w:val="009B2FF8"/>
    <w:rsid w:val="009B5BA3"/>
    <w:rsid w:val="009C02B3"/>
    <w:rsid w:val="009C0567"/>
    <w:rsid w:val="009C0F2A"/>
    <w:rsid w:val="009C5073"/>
    <w:rsid w:val="009C60FB"/>
    <w:rsid w:val="009D0027"/>
    <w:rsid w:val="009D0655"/>
    <w:rsid w:val="009D1EF4"/>
    <w:rsid w:val="009D6188"/>
    <w:rsid w:val="009E1E98"/>
    <w:rsid w:val="009E23CB"/>
    <w:rsid w:val="009E3ABE"/>
    <w:rsid w:val="009E3C4B"/>
    <w:rsid w:val="009F0637"/>
    <w:rsid w:val="009F2EC7"/>
    <w:rsid w:val="009F62A6"/>
    <w:rsid w:val="009F674F"/>
    <w:rsid w:val="009F799E"/>
    <w:rsid w:val="00A02020"/>
    <w:rsid w:val="00A02772"/>
    <w:rsid w:val="00A03202"/>
    <w:rsid w:val="00A043E5"/>
    <w:rsid w:val="00A056CB"/>
    <w:rsid w:val="00A077E4"/>
    <w:rsid w:val="00A07A29"/>
    <w:rsid w:val="00A10FF1"/>
    <w:rsid w:val="00A11548"/>
    <w:rsid w:val="00A132EC"/>
    <w:rsid w:val="00A1506B"/>
    <w:rsid w:val="00A16D91"/>
    <w:rsid w:val="00A17CB2"/>
    <w:rsid w:val="00A20A0B"/>
    <w:rsid w:val="00A22CF3"/>
    <w:rsid w:val="00A23191"/>
    <w:rsid w:val="00A24A77"/>
    <w:rsid w:val="00A27F92"/>
    <w:rsid w:val="00A319C0"/>
    <w:rsid w:val="00A33560"/>
    <w:rsid w:val="00A364E4"/>
    <w:rsid w:val="00A371A5"/>
    <w:rsid w:val="00A47BDF"/>
    <w:rsid w:val="00A51CD7"/>
    <w:rsid w:val="00A51EDC"/>
    <w:rsid w:val="00A5274B"/>
    <w:rsid w:val="00A52ADB"/>
    <w:rsid w:val="00A533E8"/>
    <w:rsid w:val="00A53423"/>
    <w:rsid w:val="00A53B46"/>
    <w:rsid w:val="00A542D9"/>
    <w:rsid w:val="00A56E64"/>
    <w:rsid w:val="00A61C10"/>
    <w:rsid w:val="00A624C3"/>
    <w:rsid w:val="00A63774"/>
    <w:rsid w:val="00A6641C"/>
    <w:rsid w:val="00A70A09"/>
    <w:rsid w:val="00A767D2"/>
    <w:rsid w:val="00A77616"/>
    <w:rsid w:val="00A77B82"/>
    <w:rsid w:val="00A805DA"/>
    <w:rsid w:val="00A811B4"/>
    <w:rsid w:val="00A82BAB"/>
    <w:rsid w:val="00A85098"/>
    <w:rsid w:val="00A87CDE"/>
    <w:rsid w:val="00A92BAF"/>
    <w:rsid w:val="00A9384E"/>
    <w:rsid w:val="00A9459D"/>
    <w:rsid w:val="00A94737"/>
    <w:rsid w:val="00A94BA3"/>
    <w:rsid w:val="00A96CBA"/>
    <w:rsid w:val="00AA07B3"/>
    <w:rsid w:val="00AA3E10"/>
    <w:rsid w:val="00AA7CD2"/>
    <w:rsid w:val="00AB048C"/>
    <w:rsid w:val="00AB0B0D"/>
    <w:rsid w:val="00AB1ACD"/>
    <w:rsid w:val="00AB277F"/>
    <w:rsid w:val="00AB3882"/>
    <w:rsid w:val="00AB4099"/>
    <w:rsid w:val="00AB449A"/>
    <w:rsid w:val="00AB57F7"/>
    <w:rsid w:val="00AC77E5"/>
    <w:rsid w:val="00AD0560"/>
    <w:rsid w:val="00AD14F9"/>
    <w:rsid w:val="00AD35D6"/>
    <w:rsid w:val="00AD58C5"/>
    <w:rsid w:val="00AD7E96"/>
    <w:rsid w:val="00AE09D7"/>
    <w:rsid w:val="00AE36C4"/>
    <w:rsid w:val="00AE472C"/>
    <w:rsid w:val="00AE5108"/>
    <w:rsid w:val="00AE5375"/>
    <w:rsid w:val="00AE65AE"/>
    <w:rsid w:val="00AE6CF8"/>
    <w:rsid w:val="00AF3AB6"/>
    <w:rsid w:val="00AF3F3C"/>
    <w:rsid w:val="00AF4CAC"/>
    <w:rsid w:val="00B02D66"/>
    <w:rsid w:val="00B03E0D"/>
    <w:rsid w:val="00B054F8"/>
    <w:rsid w:val="00B0794F"/>
    <w:rsid w:val="00B10B06"/>
    <w:rsid w:val="00B12009"/>
    <w:rsid w:val="00B126B5"/>
    <w:rsid w:val="00B1640D"/>
    <w:rsid w:val="00B17B93"/>
    <w:rsid w:val="00B214D1"/>
    <w:rsid w:val="00B2219A"/>
    <w:rsid w:val="00B27A7E"/>
    <w:rsid w:val="00B311EC"/>
    <w:rsid w:val="00B3248F"/>
    <w:rsid w:val="00B3581B"/>
    <w:rsid w:val="00B36B81"/>
    <w:rsid w:val="00B36FEE"/>
    <w:rsid w:val="00B37C80"/>
    <w:rsid w:val="00B40D84"/>
    <w:rsid w:val="00B42C60"/>
    <w:rsid w:val="00B4475A"/>
    <w:rsid w:val="00B4589B"/>
    <w:rsid w:val="00B4756D"/>
    <w:rsid w:val="00B5092B"/>
    <w:rsid w:val="00B5194E"/>
    <w:rsid w:val="00B51AF5"/>
    <w:rsid w:val="00B531FC"/>
    <w:rsid w:val="00B55347"/>
    <w:rsid w:val="00B57E5E"/>
    <w:rsid w:val="00B606FF"/>
    <w:rsid w:val="00B61F37"/>
    <w:rsid w:val="00B632C2"/>
    <w:rsid w:val="00B65C6D"/>
    <w:rsid w:val="00B70DEA"/>
    <w:rsid w:val="00B754B7"/>
    <w:rsid w:val="00B76124"/>
    <w:rsid w:val="00B7770F"/>
    <w:rsid w:val="00B77A89"/>
    <w:rsid w:val="00B77B27"/>
    <w:rsid w:val="00B8134E"/>
    <w:rsid w:val="00B81B55"/>
    <w:rsid w:val="00B84613"/>
    <w:rsid w:val="00B87AF0"/>
    <w:rsid w:val="00B9037B"/>
    <w:rsid w:val="00B910BD"/>
    <w:rsid w:val="00B9183F"/>
    <w:rsid w:val="00B93834"/>
    <w:rsid w:val="00B93B98"/>
    <w:rsid w:val="00B94C51"/>
    <w:rsid w:val="00B96469"/>
    <w:rsid w:val="00BA0DA2"/>
    <w:rsid w:val="00BA1067"/>
    <w:rsid w:val="00BA2981"/>
    <w:rsid w:val="00BA42EE"/>
    <w:rsid w:val="00BA48F9"/>
    <w:rsid w:val="00BA5B03"/>
    <w:rsid w:val="00BB0DCA"/>
    <w:rsid w:val="00BB2666"/>
    <w:rsid w:val="00BB4F3B"/>
    <w:rsid w:val="00BB61AE"/>
    <w:rsid w:val="00BB6B80"/>
    <w:rsid w:val="00BB7678"/>
    <w:rsid w:val="00BC075D"/>
    <w:rsid w:val="00BC1C49"/>
    <w:rsid w:val="00BC3773"/>
    <w:rsid w:val="00BC381A"/>
    <w:rsid w:val="00BC53AE"/>
    <w:rsid w:val="00BD0962"/>
    <w:rsid w:val="00BD1EED"/>
    <w:rsid w:val="00BD656B"/>
    <w:rsid w:val="00BE1335"/>
    <w:rsid w:val="00BF0DA2"/>
    <w:rsid w:val="00BF109C"/>
    <w:rsid w:val="00BF34FA"/>
    <w:rsid w:val="00BF4C66"/>
    <w:rsid w:val="00BF6667"/>
    <w:rsid w:val="00BF6B8B"/>
    <w:rsid w:val="00BF7DD3"/>
    <w:rsid w:val="00C004B6"/>
    <w:rsid w:val="00C01426"/>
    <w:rsid w:val="00C047A7"/>
    <w:rsid w:val="00C05DE5"/>
    <w:rsid w:val="00C107FE"/>
    <w:rsid w:val="00C13DEA"/>
    <w:rsid w:val="00C21D2E"/>
    <w:rsid w:val="00C3065B"/>
    <w:rsid w:val="00C30CED"/>
    <w:rsid w:val="00C33027"/>
    <w:rsid w:val="00C33064"/>
    <w:rsid w:val="00C36675"/>
    <w:rsid w:val="00C37667"/>
    <w:rsid w:val="00C400F8"/>
    <w:rsid w:val="00C4332A"/>
    <w:rsid w:val="00C4344E"/>
    <w:rsid w:val="00C435DB"/>
    <w:rsid w:val="00C44D73"/>
    <w:rsid w:val="00C50B42"/>
    <w:rsid w:val="00C516FF"/>
    <w:rsid w:val="00C52BFA"/>
    <w:rsid w:val="00C53D1D"/>
    <w:rsid w:val="00C53F26"/>
    <w:rsid w:val="00C540BC"/>
    <w:rsid w:val="00C57CB0"/>
    <w:rsid w:val="00C623AD"/>
    <w:rsid w:val="00C64F7D"/>
    <w:rsid w:val="00C667A9"/>
    <w:rsid w:val="00C67309"/>
    <w:rsid w:val="00C72AC9"/>
    <w:rsid w:val="00C73B4B"/>
    <w:rsid w:val="00C7614E"/>
    <w:rsid w:val="00C77BF1"/>
    <w:rsid w:val="00C80D60"/>
    <w:rsid w:val="00C82FBD"/>
    <w:rsid w:val="00C85267"/>
    <w:rsid w:val="00C86FE2"/>
    <w:rsid w:val="00C8721B"/>
    <w:rsid w:val="00C9335F"/>
    <w:rsid w:val="00C9372C"/>
    <w:rsid w:val="00C9470E"/>
    <w:rsid w:val="00C95CEB"/>
    <w:rsid w:val="00CA1054"/>
    <w:rsid w:val="00CA63EB"/>
    <w:rsid w:val="00CA69F1"/>
    <w:rsid w:val="00CA7CF2"/>
    <w:rsid w:val="00CB074A"/>
    <w:rsid w:val="00CB0894"/>
    <w:rsid w:val="00CB635A"/>
    <w:rsid w:val="00CB6991"/>
    <w:rsid w:val="00CB6F1B"/>
    <w:rsid w:val="00CC426D"/>
    <w:rsid w:val="00CC5F67"/>
    <w:rsid w:val="00CC6194"/>
    <w:rsid w:val="00CC6305"/>
    <w:rsid w:val="00CC69A1"/>
    <w:rsid w:val="00CC78A5"/>
    <w:rsid w:val="00CD0516"/>
    <w:rsid w:val="00CD756B"/>
    <w:rsid w:val="00CE1167"/>
    <w:rsid w:val="00CE734F"/>
    <w:rsid w:val="00CF112E"/>
    <w:rsid w:val="00CF161D"/>
    <w:rsid w:val="00CF35DA"/>
    <w:rsid w:val="00CF5F4F"/>
    <w:rsid w:val="00CF79BE"/>
    <w:rsid w:val="00D064EB"/>
    <w:rsid w:val="00D1342D"/>
    <w:rsid w:val="00D1554A"/>
    <w:rsid w:val="00D202CB"/>
    <w:rsid w:val="00D20745"/>
    <w:rsid w:val="00D20AA1"/>
    <w:rsid w:val="00D218DC"/>
    <w:rsid w:val="00D21E84"/>
    <w:rsid w:val="00D24E56"/>
    <w:rsid w:val="00D31643"/>
    <w:rsid w:val="00D31AEB"/>
    <w:rsid w:val="00D32ECD"/>
    <w:rsid w:val="00D33150"/>
    <w:rsid w:val="00D361E4"/>
    <w:rsid w:val="00D42A8F"/>
    <w:rsid w:val="00D439F6"/>
    <w:rsid w:val="00D45661"/>
    <w:rsid w:val="00D459C6"/>
    <w:rsid w:val="00D45DE7"/>
    <w:rsid w:val="00D50729"/>
    <w:rsid w:val="00D50C19"/>
    <w:rsid w:val="00D5212C"/>
    <w:rsid w:val="00D5379E"/>
    <w:rsid w:val="00D544DD"/>
    <w:rsid w:val="00D55108"/>
    <w:rsid w:val="00D60116"/>
    <w:rsid w:val="00D60448"/>
    <w:rsid w:val="00D60D34"/>
    <w:rsid w:val="00D60D76"/>
    <w:rsid w:val="00D61003"/>
    <w:rsid w:val="00D62643"/>
    <w:rsid w:val="00D64C0F"/>
    <w:rsid w:val="00D7124C"/>
    <w:rsid w:val="00D72EFE"/>
    <w:rsid w:val="00D74243"/>
    <w:rsid w:val="00D74348"/>
    <w:rsid w:val="00D75ADB"/>
    <w:rsid w:val="00D76227"/>
    <w:rsid w:val="00D77DF1"/>
    <w:rsid w:val="00D841F3"/>
    <w:rsid w:val="00D84B05"/>
    <w:rsid w:val="00D86AFF"/>
    <w:rsid w:val="00D93C2B"/>
    <w:rsid w:val="00D94988"/>
    <w:rsid w:val="00D95474"/>
    <w:rsid w:val="00D95A44"/>
    <w:rsid w:val="00D95D16"/>
    <w:rsid w:val="00D97C76"/>
    <w:rsid w:val="00DA0094"/>
    <w:rsid w:val="00DA0DB6"/>
    <w:rsid w:val="00DA0DD8"/>
    <w:rsid w:val="00DA5FC8"/>
    <w:rsid w:val="00DA6A96"/>
    <w:rsid w:val="00DB02B4"/>
    <w:rsid w:val="00DB1AA5"/>
    <w:rsid w:val="00DB3573"/>
    <w:rsid w:val="00DB4230"/>
    <w:rsid w:val="00DB4E63"/>
    <w:rsid w:val="00DB538D"/>
    <w:rsid w:val="00DC275C"/>
    <w:rsid w:val="00DC4B0D"/>
    <w:rsid w:val="00DC7FE1"/>
    <w:rsid w:val="00DD0E55"/>
    <w:rsid w:val="00DD30C0"/>
    <w:rsid w:val="00DD3F3F"/>
    <w:rsid w:val="00DD5572"/>
    <w:rsid w:val="00DD5FA9"/>
    <w:rsid w:val="00DE069C"/>
    <w:rsid w:val="00DE1E98"/>
    <w:rsid w:val="00DE5D80"/>
    <w:rsid w:val="00DE72F3"/>
    <w:rsid w:val="00DF0375"/>
    <w:rsid w:val="00DF58CD"/>
    <w:rsid w:val="00DF65DE"/>
    <w:rsid w:val="00E011D2"/>
    <w:rsid w:val="00E019A5"/>
    <w:rsid w:val="00E02EC8"/>
    <w:rsid w:val="00E037F5"/>
    <w:rsid w:val="00E04ECB"/>
    <w:rsid w:val="00E05A09"/>
    <w:rsid w:val="00E06CA1"/>
    <w:rsid w:val="00E07893"/>
    <w:rsid w:val="00E172B8"/>
    <w:rsid w:val="00E17346"/>
    <w:rsid w:val="00E17FB4"/>
    <w:rsid w:val="00E20B75"/>
    <w:rsid w:val="00E214F2"/>
    <w:rsid w:val="00E2371E"/>
    <w:rsid w:val="00E23A2D"/>
    <w:rsid w:val="00E24BD7"/>
    <w:rsid w:val="00E2500E"/>
    <w:rsid w:val="00E255B6"/>
    <w:rsid w:val="00E25C70"/>
    <w:rsid w:val="00E26523"/>
    <w:rsid w:val="00E26809"/>
    <w:rsid w:val="00E2684D"/>
    <w:rsid w:val="00E325C3"/>
    <w:rsid w:val="00E32BC4"/>
    <w:rsid w:val="00E3412D"/>
    <w:rsid w:val="00E35227"/>
    <w:rsid w:val="00E36A7A"/>
    <w:rsid w:val="00E372C5"/>
    <w:rsid w:val="00E53CFC"/>
    <w:rsid w:val="00E57322"/>
    <w:rsid w:val="00E628CB"/>
    <w:rsid w:val="00E62AD9"/>
    <w:rsid w:val="00E638C8"/>
    <w:rsid w:val="00E646A0"/>
    <w:rsid w:val="00E664E9"/>
    <w:rsid w:val="00E6710E"/>
    <w:rsid w:val="00E675DF"/>
    <w:rsid w:val="00E74351"/>
    <w:rsid w:val="00E7509B"/>
    <w:rsid w:val="00E761A3"/>
    <w:rsid w:val="00E768D9"/>
    <w:rsid w:val="00E853DE"/>
    <w:rsid w:val="00E86590"/>
    <w:rsid w:val="00E86BED"/>
    <w:rsid w:val="00E907FF"/>
    <w:rsid w:val="00E94C57"/>
    <w:rsid w:val="00EA2E3E"/>
    <w:rsid w:val="00EA42D1"/>
    <w:rsid w:val="00EA42EF"/>
    <w:rsid w:val="00EA5903"/>
    <w:rsid w:val="00EB2C5B"/>
    <w:rsid w:val="00EB2DD1"/>
    <w:rsid w:val="00EB3149"/>
    <w:rsid w:val="00EB42F8"/>
    <w:rsid w:val="00EB5377"/>
    <w:rsid w:val="00EB6B37"/>
    <w:rsid w:val="00EC0285"/>
    <w:rsid w:val="00EC29FE"/>
    <w:rsid w:val="00EC3C70"/>
    <w:rsid w:val="00EC61B9"/>
    <w:rsid w:val="00ED12B4"/>
    <w:rsid w:val="00ED30E4"/>
    <w:rsid w:val="00ED3A3D"/>
    <w:rsid w:val="00ED538A"/>
    <w:rsid w:val="00ED6FBC"/>
    <w:rsid w:val="00EE2F16"/>
    <w:rsid w:val="00EE3861"/>
    <w:rsid w:val="00EE77B6"/>
    <w:rsid w:val="00EF2E73"/>
    <w:rsid w:val="00EF575D"/>
    <w:rsid w:val="00EF7683"/>
    <w:rsid w:val="00EF7A2D"/>
    <w:rsid w:val="00F04F8D"/>
    <w:rsid w:val="00F06503"/>
    <w:rsid w:val="00F10AD0"/>
    <w:rsid w:val="00F116CC"/>
    <w:rsid w:val="00F12BD1"/>
    <w:rsid w:val="00F14EC4"/>
    <w:rsid w:val="00F15327"/>
    <w:rsid w:val="00F168CF"/>
    <w:rsid w:val="00F2555C"/>
    <w:rsid w:val="00F31623"/>
    <w:rsid w:val="00F31DF3"/>
    <w:rsid w:val="00F33AE5"/>
    <w:rsid w:val="00F35365"/>
    <w:rsid w:val="00F3597D"/>
    <w:rsid w:val="00F35C16"/>
    <w:rsid w:val="00F419CD"/>
    <w:rsid w:val="00F41D03"/>
    <w:rsid w:val="00F4376D"/>
    <w:rsid w:val="00F45399"/>
    <w:rsid w:val="00F465EA"/>
    <w:rsid w:val="00F478E5"/>
    <w:rsid w:val="00F505BC"/>
    <w:rsid w:val="00F51132"/>
    <w:rsid w:val="00F54E7B"/>
    <w:rsid w:val="00F55A88"/>
    <w:rsid w:val="00F60DFA"/>
    <w:rsid w:val="00F625C1"/>
    <w:rsid w:val="00F6555F"/>
    <w:rsid w:val="00F66432"/>
    <w:rsid w:val="00F74005"/>
    <w:rsid w:val="00F76884"/>
    <w:rsid w:val="00F8255F"/>
    <w:rsid w:val="00F83AB5"/>
    <w:rsid w:val="00F83D24"/>
    <w:rsid w:val="00F83DD9"/>
    <w:rsid w:val="00F83F40"/>
    <w:rsid w:val="00F8731A"/>
    <w:rsid w:val="00F9076F"/>
    <w:rsid w:val="00FA117A"/>
    <w:rsid w:val="00FA4E7F"/>
    <w:rsid w:val="00FA65F9"/>
    <w:rsid w:val="00FB2D5A"/>
    <w:rsid w:val="00FB386A"/>
    <w:rsid w:val="00FB4E54"/>
    <w:rsid w:val="00FB6038"/>
    <w:rsid w:val="00FC06B6"/>
    <w:rsid w:val="00FC0786"/>
    <w:rsid w:val="00FC1DDA"/>
    <w:rsid w:val="00FC3D83"/>
    <w:rsid w:val="00FC49EF"/>
    <w:rsid w:val="00FD46A6"/>
    <w:rsid w:val="00FE36E2"/>
    <w:rsid w:val="00FE580C"/>
    <w:rsid w:val="00FF11AD"/>
    <w:rsid w:val="00FF2971"/>
    <w:rsid w:val="00FF33B0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1E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047A7"/>
    <w:rPr>
      <w:lang w:eastAsia="en-US"/>
    </w:rPr>
  </w:style>
  <w:style w:type="character" w:styleId="Odwoanieprzypisudolnego">
    <w:name w:val="footnote reference"/>
    <w:uiPriority w:val="99"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character" w:customStyle="1" w:styleId="AkapitzlistZnak">
    <w:name w:val="Akapit z listą Znak"/>
    <w:link w:val="Akapitzlist"/>
    <w:uiPriority w:val="34"/>
    <w:rsid w:val="00364227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364227"/>
    <w:rPr>
      <w:rFonts w:ascii="Arial" w:hAnsi="Arial" w:cs="Arial" w:hint="default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954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71A7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F83AB5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PKTpunkt">
    <w:name w:val="PKT – punkt"/>
    <w:uiPriority w:val="16"/>
    <w:qFormat/>
    <w:rsid w:val="00B1640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B0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B0B0D"/>
    <w:rPr>
      <w:rFonts w:ascii="Courier New" w:eastAsia="Times New Roman" w:hAnsi="Courier New" w:cs="Courier New"/>
    </w:rPr>
  </w:style>
  <w:style w:type="paragraph" w:customStyle="1" w:styleId="pf0">
    <w:name w:val="pf0"/>
    <w:basedOn w:val="Normalny"/>
    <w:rsid w:val="005506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55065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550652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paragraph" w:customStyle="1" w:styleId="menfont">
    <w:name w:val="men font"/>
    <w:basedOn w:val="Normalny"/>
    <w:rsid w:val="009C02B3"/>
    <w:pPr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siz.i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rony.wp.pl/wp/tnb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44BDF-0E24-40AA-9296-97EEEABF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3219</Words>
  <Characters>19319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22494</CharactersWithSpaces>
  <SharedDoc>false</SharedDoc>
  <HLinks>
    <vt:vector size="18" baseType="variant">
      <vt:variant>
        <vt:i4>5439515</vt:i4>
      </vt:variant>
      <vt:variant>
        <vt:i4>6</vt:i4>
      </vt:variant>
      <vt:variant>
        <vt:i4>0</vt:i4>
      </vt:variant>
      <vt:variant>
        <vt:i4>5</vt:i4>
      </vt:variant>
      <vt:variant>
        <vt:lpwstr>http://strony.wp.pl/wp/tnbsp</vt:lpwstr>
      </vt:variant>
      <vt:variant>
        <vt:lpwstr/>
      </vt:variant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http://www.sdsiz.irk.pl/</vt:lpwstr>
      </vt:variant>
      <vt:variant>
        <vt:lpwstr/>
      </vt:variant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https://sip.legalis.pl/document-view.seam?documentId=mfrxilrtg4ytgmrygq3tq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2024-04-10T14:11:00Z</dcterms:created>
  <dcterms:modified xsi:type="dcterms:W3CDTF">2024-04-10T14:11:00Z</dcterms:modified>
</cp:coreProperties>
</file>