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Makroinstrukcje2.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userCustomization/customUI.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06/relationships/ui/extensibility" Target="Makroinstrukcje2.xml" /><Relationship Id="rId5" Type="http://schemas.microsoft.com/office/2006/relationships/ui/userCustomization" Target="userCustomization/customUI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C609E2" w:rsidRPr="00604B4E" w:rsidP="00C609E2">
      <w:pPr>
        <w:pStyle w:val="OZNPROJEKTUwskazaniedatylubwersjiprojektu"/>
      </w:pPr>
      <w:r w:rsidRPr="00176869">
        <w:t>Projekt</w:t>
      </w:r>
      <w:r>
        <w:t xml:space="preserve"> z dnia </w:t>
      </w:r>
      <w:r w:rsidR="004D3BE0">
        <w:t xml:space="preserve">21 </w:t>
      </w:r>
      <w:r w:rsidRPr="00604B4E">
        <w:t>grudnia 2018 r.</w:t>
      </w:r>
    </w:p>
    <w:p w:rsidR="00C609E2" w:rsidP="00C609E2">
      <w:pPr>
        <w:pStyle w:val="OZNRODZAKTUtznustawalubrozporzdzenieiorganwydajcy"/>
      </w:pPr>
    </w:p>
    <w:p w:rsidR="00C609E2" w:rsidRPr="005622F7" w:rsidP="00C609E2">
      <w:pPr>
        <w:pStyle w:val="OZNRODZAKTUtznustawalubrozporzdzenieiorganwydajcy"/>
      </w:pPr>
      <w:r w:rsidRPr="005622F7">
        <w:t>ROZPORZĄDZENIE</w:t>
      </w:r>
    </w:p>
    <w:p w:rsidR="00C609E2" w:rsidRPr="005622F7" w:rsidP="00C609E2">
      <w:pPr>
        <w:pStyle w:val="OZNRODZAKTUtznustawalubrozporzdzenieiorganwydajcy"/>
      </w:pPr>
      <w:r w:rsidRPr="005622F7">
        <w:t>MINISTRA EDUKACJI NARODOWEJ</w:t>
      </w:r>
      <w:r>
        <w:rPr>
          <w:rStyle w:val="IGindeksgrny"/>
        </w:rPr>
        <w:footnoteReference w:id="2"/>
      </w:r>
      <w:r w:rsidRPr="005622F7">
        <w:rPr>
          <w:rStyle w:val="IGindeksgrny"/>
        </w:rPr>
        <w:t>)</w:t>
      </w:r>
    </w:p>
    <w:p w:rsidR="00C609E2" w:rsidRPr="005622F7" w:rsidP="00C609E2">
      <w:pPr>
        <w:pStyle w:val="DATAAKTUdatauchwalenialubwydaniaaktu"/>
      </w:pPr>
      <w:r>
        <w:t>z dnia …………………. 2019</w:t>
      </w:r>
      <w:r w:rsidRPr="005622F7">
        <w:t xml:space="preserve"> r.</w:t>
      </w:r>
    </w:p>
    <w:p w:rsidR="00C609E2" w:rsidRPr="005622F7" w:rsidP="00C609E2">
      <w:pPr>
        <w:pStyle w:val="TYTUAKTUprzedmiotregulacjiustawylubrozporzdzenia"/>
      </w:pPr>
      <w:r>
        <w:t>w sprawie</w:t>
      </w:r>
      <w:r w:rsidRPr="005622F7">
        <w:t xml:space="preserve"> k</w:t>
      </w:r>
      <w:r>
        <w:t>ształcenia ustawicznego w formach pozaszkolnych</w:t>
      </w:r>
    </w:p>
    <w:p w:rsidR="00C609E2" w:rsidRPr="005622F7" w:rsidP="00C609E2">
      <w:pPr>
        <w:pStyle w:val="NIEARTTEKSTtekstnieartykuowanynppodstprawnarozplubpreambua"/>
      </w:pPr>
      <w:r w:rsidRPr="005622F7">
        <w:t xml:space="preserve">Na podstawie art. </w:t>
      </w:r>
      <w:r>
        <w:t>117</w:t>
      </w:r>
      <w:r w:rsidRPr="005622F7">
        <w:t xml:space="preserve"> ust. </w:t>
      </w:r>
      <w:r>
        <w:t>5</w:t>
      </w:r>
      <w:r w:rsidRPr="005622F7">
        <w:t xml:space="preserve"> ustawy z dnia </w:t>
      </w:r>
      <w:r>
        <w:t>14</w:t>
      </w:r>
      <w:r w:rsidRPr="005622F7">
        <w:t> </w:t>
      </w:r>
      <w:r>
        <w:t>grud</w:t>
      </w:r>
      <w:r w:rsidRPr="005622F7">
        <w:t xml:space="preserve">nia </w:t>
      </w:r>
      <w:r>
        <w:t>20</w:t>
      </w:r>
      <w:r w:rsidRPr="005622F7">
        <w:t>1</w:t>
      </w:r>
      <w:r>
        <w:t>6</w:t>
      </w:r>
      <w:r w:rsidRPr="005622F7">
        <w:t xml:space="preserve"> r. – </w:t>
      </w:r>
      <w:r>
        <w:t>Prawo oświatowe (Dz. U. z 2018 r. poz. 996, 1000, 1290, 1669 i 2245</w:t>
      </w:r>
      <w:r w:rsidRPr="005622F7">
        <w:t>) zarządza się, co następuje:</w:t>
      </w:r>
    </w:p>
    <w:p w:rsidR="00C609E2" w:rsidRPr="00E30BD4" w:rsidP="00C609E2">
      <w:pPr>
        <w:pStyle w:val="ARTartustawynprozporzdzenia"/>
      </w:pPr>
      <w:r w:rsidRPr="00E30BD4">
        <w:rPr>
          <w:rStyle w:val="Ppogrubienie"/>
        </w:rPr>
        <w:t>§ 1.</w:t>
      </w:r>
      <w:r w:rsidRPr="00E30BD4">
        <w:t xml:space="preserve"> Rozporządzenie określa:</w:t>
      </w:r>
    </w:p>
    <w:p w:rsidR="00C609E2" w:rsidP="00C609E2">
      <w:pPr>
        <w:pStyle w:val="PKTpunkt"/>
      </w:pPr>
      <w:r w:rsidRPr="00E30BD4">
        <w:t>1)</w:t>
      </w:r>
      <w:r w:rsidRPr="00E30BD4">
        <w:tab/>
      </w:r>
      <w:r>
        <w:t xml:space="preserve">rodzaje publicznych placówek kształcenia ustawicznego oraz zadania </w:t>
      </w:r>
      <w:r w:rsidRPr="00FF1B77">
        <w:t xml:space="preserve">publicznych placówek kształcenia ustawicznego </w:t>
      </w:r>
      <w:r>
        <w:t>i publicznych centrów kształcenia zawodowego</w:t>
      </w:r>
      <w:r w:rsidRPr="00E30BD4">
        <w:t>;</w:t>
      </w:r>
      <w:r>
        <w:t xml:space="preserve"> </w:t>
      </w:r>
    </w:p>
    <w:p w:rsidR="00C609E2" w:rsidP="00C609E2">
      <w:pPr>
        <w:pStyle w:val="PKTpunkt"/>
      </w:pPr>
      <w:r w:rsidRPr="00E30BD4">
        <w:t>2)</w:t>
      </w:r>
      <w:r w:rsidRPr="00E30BD4">
        <w:tab/>
      </w:r>
      <w:r>
        <w:t xml:space="preserve">warunki, organizację i </w:t>
      </w:r>
      <w:r w:rsidRPr="00E30BD4">
        <w:t xml:space="preserve">tryb </w:t>
      </w:r>
      <w:r>
        <w:t xml:space="preserve">prowadzenia </w:t>
      </w:r>
      <w:r w:rsidRPr="00E30BD4">
        <w:t>kształcenia ustawicznego</w:t>
      </w:r>
      <w:r>
        <w:t xml:space="preserve"> w poszczególnych </w:t>
      </w:r>
      <w:r w:rsidRPr="00E30BD4">
        <w:t>formach pozaszkolnych</w:t>
      </w:r>
      <w:r>
        <w:t>, w tym wymogi jakie powinien spełniać program nauczania;</w:t>
      </w:r>
    </w:p>
    <w:p w:rsidR="00C609E2" w:rsidP="00C609E2">
      <w:pPr>
        <w:pStyle w:val="PKTpunkt"/>
      </w:pPr>
      <w:r>
        <w:t xml:space="preserve">3) </w:t>
      </w:r>
      <w:r>
        <w:tab/>
        <w:t xml:space="preserve">sposoby potwierdzania efektów kształcenia uzyskanych w wyniku ukończenia </w:t>
      </w:r>
      <w:r w:rsidRPr="00E30BD4">
        <w:t>kształcenia prowadz</w:t>
      </w:r>
      <w:r>
        <w:t>on</w:t>
      </w:r>
      <w:r w:rsidRPr="00E30BD4">
        <w:t>e</w:t>
      </w:r>
      <w:r>
        <w:t xml:space="preserve">go </w:t>
      </w:r>
      <w:r w:rsidRPr="00E30BD4">
        <w:t>w poszczególnych formach pozaszkolnych</w:t>
      </w:r>
      <w:r>
        <w:t>;</w:t>
      </w:r>
    </w:p>
    <w:p w:rsidR="00C609E2" w:rsidP="00C609E2">
      <w:pPr>
        <w:pStyle w:val="PKTpunkt"/>
      </w:pPr>
      <w:r>
        <w:t xml:space="preserve">4) </w:t>
      </w:r>
      <w:r>
        <w:tab/>
        <w:t xml:space="preserve">wzory dokumentów wydawanych po </w:t>
      </w:r>
      <w:r w:rsidRPr="00FF1B77">
        <w:t>ukończeni</w:t>
      </w:r>
      <w:r>
        <w:t>u</w:t>
      </w:r>
      <w:r w:rsidRPr="00FF1B77">
        <w:t xml:space="preserve"> kształcenia prowadzonego w formach pozaszkolnych</w:t>
      </w:r>
      <w:r>
        <w:t xml:space="preserve">, o których mowa w art. 117 ust. 1a pkt 1–4 </w:t>
      </w:r>
      <w:r w:rsidRPr="00FF1B77">
        <w:t>ustawy z dnia 14 grudnia 2016 r. – Prawo oświatowe</w:t>
      </w:r>
      <w:r>
        <w:t xml:space="preserve">, zwanej dalej </w:t>
      </w:r>
      <w:r w:rsidRPr="004D3BE0" w:rsidR="004D3BE0">
        <w:t>„</w:t>
      </w:r>
      <w:r>
        <w:t>ustawą</w:t>
      </w:r>
      <w:r w:rsidRPr="004D3BE0" w:rsidR="004D3BE0">
        <w:t>”</w:t>
      </w:r>
      <w:r>
        <w:t xml:space="preserve">, a w przypadku formy pozaszkolnej, </w:t>
      </w:r>
      <w:r>
        <w:t>o której</w:t>
      </w:r>
      <w:r w:rsidRPr="00FF1B77">
        <w:t xml:space="preserve"> mowa</w:t>
      </w:r>
      <w:r>
        <w:t xml:space="preserve"> w</w:t>
      </w:r>
      <w:r w:rsidRPr="00725BE3">
        <w:t xml:space="preserve"> art. 117 ust. 1a pkt </w:t>
      </w:r>
      <w:r>
        <w:t>5</w:t>
      </w:r>
      <w:r w:rsidRPr="00725BE3">
        <w:t xml:space="preserve"> ustawy</w:t>
      </w:r>
      <w:r>
        <w:t xml:space="preserve"> – zakres informacji, jakie umieszcza się na zaświadczeniu wydawanym</w:t>
      </w:r>
      <w:r w:rsidRPr="00FF1B77">
        <w:t xml:space="preserve"> po ukończeniu kształcenia w </w:t>
      </w:r>
      <w:r>
        <w:t xml:space="preserve">tej </w:t>
      </w:r>
      <w:r w:rsidRPr="00FF1B77">
        <w:t>form</w:t>
      </w:r>
      <w:r>
        <w:t>ie;</w:t>
      </w:r>
    </w:p>
    <w:p w:rsidR="00C609E2" w:rsidP="00C609E2">
      <w:pPr>
        <w:pStyle w:val="PKTpunkt"/>
      </w:pPr>
      <w:r>
        <w:t xml:space="preserve">5) </w:t>
      </w:r>
      <w:r>
        <w:tab/>
        <w:t>przypadki, w których turnus dokształcania teoretycznego młodocianych pracowników może być prowadzony w więcej niż jednym zawodzie;</w:t>
      </w:r>
    </w:p>
    <w:p w:rsidR="00C609E2" w:rsidP="00C609E2">
      <w:pPr>
        <w:pStyle w:val="PKTpunkt"/>
      </w:pPr>
      <w:r>
        <w:t xml:space="preserve">6) </w:t>
      </w:r>
      <w:r>
        <w:tab/>
        <w:t>tryb zwalniania osób, o których mowa w art. 117 ust. 12 ustawy, z całości lub części opłat za kształcenie</w:t>
      </w:r>
      <w:r w:rsidRPr="00725BE3">
        <w:t xml:space="preserve"> prowadzone w formach pozaszkolnych, o których mowa w art. 117 ust. 1a pkt </w:t>
      </w:r>
      <w:r>
        <w:t xml:space="preserve">2, 3 i 5 </w:t>
      </w:r>
      <w:r w:rsidRPr="00725BE3">
        <w:t>ustawy</w:t>
      </w:r>
      <w:r>
        <w:t>, oraz warunki i tryb zwrotu opłaty w przypadkach określonych w art. 117 ust. 11 ustawy.</w:t>
      </w:r>
    </w:p>
    <w:p w:rsidR="00C609E2" w:rsidRPr="00462920" w:rsidP="00C609E2">
      <w:pPr>
        <w:pStyle w:val="ARTartustawynprozporzdzenia"/>
      </w:pPr>
      <w:r w:rsidRPr="00462920">
        <w:rPr>
          <w:rStyle w:val="Ppogrubienie"/>
        </w:rPr>
        <w:t>§ </w:t>
      </w:r>
      <w:r>
        <w:rPr>
          <w:rStyle w:val="Ppogrubienie"/>
        </w:rPr>
        <w:t>2</w:t>
      </w:r>
      <w:r w:rsidRPr="00462920">
        <w:rPr>
          <w:rStyle w:val="Ppogrubienie"/>
        </w:rPr>
        <w:t>.</w:t>
      </w:r>
      <w:r w:rsidRPr="00462920">
        <w:t xml:space="preserve"> </w:t>
      </w:r>
      <w:r>
        <w:t>Ilekroć w r</w:t>
      </w:r>
      <w:r w:rsidRPr="00462920">
        <w:t>ozporządzeni</w:t>
      </w:r>
      <w:r>
        <w:t>u jest mowa o</w:t>
      </w:r>
      <w:r w:rsidRPr="00462920">
        <w:t>:</w:t>
      </w:r>
    </w:p>
    <w:p w:rsidR="005335BF" w:rsidP="00C609E2">
      <w:pPr>
        <w:pStyle w:val="PKTpunkt"/>
      </w:pPr>
      <w:r w:rsidRPr="00462920">
        <w:t>1)</w:t>
      </w:r>
      <w:r w:rsidRPr="00462920">
        <w:tab/>
      </w:r>
      <w:r>
        <w:t>klasyfikacji zawodów szkolnictwa branżowego</w:t>
      </w:r>
      <w:r>
        <w:t xml:space="preserve"> </w:t>
      </w:r>
      <w:r w:rsidRPr="005335BF">
        <w:t>– należy przez to rozumieć przepisy wydane na podstawie art. 46 ust. 1 ustawy</w:t>
      </w:r>
      <w:r>
        <w:t>;</w:t>
      </w:r>
    </w:p>
    <w:p w:rsidR="00C609E2" w:rsidRPr="00462920" w:rsidP="00C609E2">
      <w:pPr>
        <w:pStyle w:val="PKTpunkt"/>
      </w:pPr>
      <w:r>
        <w:t>2)</w:t>
      </w:r>
      <w:r>
        <w:tab/>
      </w:r>
      <w:r>
        <w:t>podstawie p</w:t>
      </w:r>
      <w:r w:rsidRPr="00462920">
        <w:t>ro</w:t>
      </w:r>
      <w:r>
        <w:t xml:space="preserve">gramowej </w:t>
      </w:r>
      <w:r w:rsidRPr="00462920">
        <w:t>kształcenia</w:t>
      </w:r>
      <w:r>
        <w:t xml:space="preserve"> w zawodzie szkolnictwa branżowego – należy przez to rozumieć przepisy wydane na podstawie art. 46 ust. 1 ustawy</w:t>
      </w:r>
      <w:r w:rsidRPr="00462920">
        <w:t xml:space="preserve">; </w:t>
      </w:r>
    </w:p>
    <w:p w:rsidR="00C609E2" w:rsidP="00C609E2">
      <w:pPr>
        <w:pStyle w:val="PKTpunkt"/>
      </w:pPr>
      <w:r>
        <w:t>3</w:t>
      </w:r>
      <w:r w:rsidRPr="00462920">
        <w:t>)</w:t>
      </w:r>
      <w:r w:rsidRPr="00462920">
        <w:tab/>
        <w:t xml:space="preserve">podstawie programowej kształcenia </w:t>
      </w:r>
      <w:r>
        <w:t xml:space="preserve">ogólnego – </w:t>
      </w:r>
      <w:r w:rsidRPr="003D57A5">
        <w:t>należy przez to rozumieć przepisy wydane na podstawie art. 4</w:t>
      </w:r>
      <w:r>
        <w:t>7</w:t>
      </w:r>
      <w:r w:rsidRPr="003D57A5">
        <w:t xml:space="preserve"> ust. 1 </w:t>
      </w:r>
      <w:r>
        <w:t xml:space="preserve">lit. b–h </w:t>
      </w:r>
      <w:r w:rsidRPr="003D57A5">
        <w:t>ustawy</w:t>
      </w:r>
      <w:r>
        <w:t>;</w:t>
      </w:r>
    </w:p>
    <w:p w:rsidR="00C609E2" w:rsidP="00C609E2">
      <w:pPr>
        <w:pStyle w:val="PKTpunkt"/>
      </w:pPr>
      <w:r>
        <w:t>4</w:t>
      </w:r>
      <w:r>
        <w:t xml:space="preserve">) </w:t>
      </w:r>
      <w:r>
        <w:tab/>
        <w:t xml:space="preserve">placówce –  </w:t>
      </w:r>
      <w:r w:rsidRPr="00E3001F">
        <w:t>należy przez to rozumieć</w:t>
      </w:r>
      <w:r>
        <w:t xml:space="preserve"> placówkę kształcenia ustawicznego, o której mowa w art. 2 pkt 4 ustawy;</w:t>
      </w:r>
    </w:p>
    <w:p w:rsidR="00C609E2" w:rsidP="00C609E2">
      <w:pPr>
        <w:pStyle w:val="PKTpunkt"/>
      </w:pPr>
      <w:r>
        <w:t>5</w:t>
      </w:r>
      <w:r>
        <w:t xml:space="preserve">) </w:t>
      </w:r>
      <w:r>
        <w:tab/>
        <w:t xml:space="preserve">centrum –  </w:t>
      </w:r>
      <w:r w:rsidRPr="000A6D83">
        <w:t xml:space="preserve">należy przez to rozumieć </w:t>
      </w:r>
      <w:r>
        <w:t xml:space="preserve">centrum </w:t>
      </w:r>
      <w:r w:rsidRPr="000A6D83">
        <w:t>kształcenia z</w:t>
      </w:r>
      <w:r>
        <w:t>awodow</w:t>
      </w:r>
      <w:r w:rsidRPr="000A6D83">
        <w:t>ego, o któr</w:t>
      </w:r>
      <w:r>
        <w:t xml:space="preserve">ym </w:t>
      </w:r>
      <w:r w:rsidRPr="000A6D83">
        <w:t>mowa w art. 2 pkt 4 ustawy</w:t>
      </w:r>
      <w:r>
        <w:t xml:space="preserve">;  </w:t>
      </w:r>
    </w:p>
    <w:p w:rsidR="00C609E2" w:rsidP="00C609E2">
      <w:pPr>
        <w:pStyle w:val="PKTpunkt"/>
      </w:pPr>
      <w:r>
        <w:t>6</w:t>
      </w:r>
      <w:r>
        <w:t xml:space="preserve">) </w:t>
      </w:r>
      <w:r>
        <w:tab/>
        <w:t xml:space="preserve">szkole – </w:t>
      </w:r>
      <w:r w:rsidRPr="00E3001F">
        <w:t>należy przez to rozumieć</w:t>
      </w:r>
      <w:r>
        <w:t xml:space="preserve"> szkołę prowadzącą</w:t>
      </w:r>
      <w:r w:rsidRPr="00645D83">
        <w:t xml:space="preserve"> </w:t>
      </w:r>
      <w:r>
        <w:t>kształcenie zawodowe, o której mowa w art. 4 pkt 28a lit. a ustawy;</w:t>
      </w:r>
    </w:p>
    <w:p w:rsidR="00C609E2">
      <w:pPr>
        <w:pStyle w:val="PKTpunkt"/>
      </w:pPr>
      <w:r>
        <w:t>7</w:t>
      </w:r>
      <w:r>
        <w:t xml:space="preserve">) </w:t>
      </w:r>
      <w:r>
        <w:tab/>
        <w:t xml:space="preserve">młodocianym pracowniku – </w:t>
      </w:r>
      <w:r w:rsidRPr="00E3001F">
        <w:t>należy przez to rozumieć</w:t>
      </w:r>
      <w:r>
        <w:t xml:space="preserve"> młodocianego pracownika w rozumieniu przepisów ustawy z dnia 26 czerwca 1974 r. – Kodeks pracy (Dz. U. z 2018 r. poz. 917, 1000, 1076, 1608 i 1629)</w:t>
      </w:r>
      <w:r w:rsidR="00D34D59">
        <w:t>.</w:t>
      </w:r>
    </w:p>
    <w:p w:rsidR="00C609E2" w:rsidRPr="00B04900" w:rsidP="00C609E2">
      <w:pPr>
        <w:pStyle w:val="ARTartustawynprozporzdzenia"/>
      </w:pPr>
      <w:r w:rsidRPr="00B04900">
        <w:rPr>
          <w:rStyle w:val="Ppogrubienie"/>
        </w:rPr>
        <w:t xml:space="preserve">§ </w:t>
      </w:r>
      <w:r>
        <w:rPr>
          <w:rStyle w:val="Ppogrubienie"/>
        </w:rPr>
        <w:t>3</w:t>
      </w:r>
      <w:r w:rsidRPr="00B04900">
        <w:rPr>
          <w:rStyle w:val="Ppogrubienie"/>
        </w:rPr>
        <w:t>.</w:t>
      </w:r>
      <w:r w:rsidRPr="00B04900">
        <w:t xml:space="preserve"> Publicznymi placówkami kształcenia ustawicznego są centra kształcenia ustawicznego.</w:t>
      </w:r>
    </w:p>
    <w:p w:rsidR="00C609E2" w:rsidRPr="00B04900" w:rsidP="00C609E2">
      <w:pPr>
        <w:pStyle w:val="ARTartustawynprozporzdzenia"/>
      </w:pPr>
      <w:r w:rsidRPr="00B04900">
        <w:rPr>
          <w:rStyle w:val="Ppogrubienie"/>
        </w:rPr>
        <w:t xml:space="preserve">§ </w:t>
      </w:r>
      <w:r>
        <w:rPr>
          <w:rStyle w:val="Ppogrubienie"/>
        </w:rPr>
        <w:t>4</w:t>
      </w:r>
      <w:r w:rsidRPr="00B04900">
        <w:rPr>
          <w:rStyle w:val="Ppogrubienie"/>
        </w:rPr>
        <w:t>.</w:t>
      </w:r>
      <w:r w:rsidRPr="00B04900">
        <w:t xml:space="preserve"> 1. </w:t>
      </w:r>
      <w:r>
        <w:t>Zadaniem c</w:t>
      </w:r>
      <w:r w:rsidRPr="00B04900">
        <w:t xml:space="preserve">entrum kształcenia ustawicznego </w:t>
      </w:r>
      <w:r>
        <w:t xml:space="preserve">jest </w:t>
      </w:r>
      <w:r w:rsidRPr="00B04900">
        <w:t>prowadz</w:t>
      </w:r>
      <w:r>
        <w:t xml:space="preserve">enie </w:t>
      </w:r>
      <w:r w:rsidRPr="00B04900">
        <w:t>kształceni</w:t>
      </w:r>
      <w:r>
        <w:t>a</w:t>
      </w:r>
      <w:r w:rsidRPr="00B04900">
        <w:t xml:space="preserve"> ustawiczne</w:t>
      </w:r>
      <w:r>
        <w:t>go</w:t>
      </w:r>
      <w:r w:rsidRPr="00B04900">
        <w:t xml:space="preserve"> w formach pozaszkolnych, o których mowa w art. 117 ust. 1a pkt </w:t>
      </w:r>
      <w:r>
        <w:t>1–3</w:t>
      </w:r>
      <w:r w:rsidRPr="00B04900">
        <w:t xml:space="preserve"> i 5 ustawy</w:t>
      </w:r>
      <w:r>
        <w:t xml:space="preserve">, </w:t>
      </w:r>
      <w:r w:rsidR="004F2947">
        <w:t xml:space="preserve">a także </w:t>
      </w:r>
      <w:r w:rsidRPr="00B04900">
        <w:t>w szkołach dla dorosłych</w:t>
      </w:r>
      <w:r w:rsidR="000F72AF">
        <w:t xml:space="preserve"> lub szkołach policealnych</w:t>
      </w:r>
      <w:r w:rsidRPr="00B04900">
        <w:t>, jeżeli takie szkoły wchodzą w skład centrum</w:t>
      </w:r>
      <w:r>
        <w:t xml:space="preserve"> </w:t>
      </w:r>
      <w:r w:rsidRPr="00B04900">
        <w:t>kształcenia ustawicznego.</w:t>
      </w:r>
    </w:p>
    <w:p w:rsidR="00C609E2" w:rsidRPr="00B04900" w:rsidP="00C609E2">
      <w:pPr>
        <w:pStyle w:val="USTustnpkodeksu"/>
      </w:pPr>
      <w:r>
        <w:t xml:space="preserve">2. </w:t>
      </w:r>
      <w:r w:rsidRPr="009E382C">
        <w:t xml:space="preserve">Centrum kształcenia ustawicznego może </w:t>
      </w:r>
      <w:r>
        <w:t>także</w:t>
      </w:r>
      <w:r w:rsidRPr="009E382C">
        <w:t xml:space="preserve"> realizować zadania z zakresu praktycznej nauki zawodu, wynikające z programu nauczania danego zawodu.</w:t>
      </w:r>
    </w:p>
    <w:p w:rsidR="00C609E2" w:rsidRPr="00B04900" w:rsidP="00C609E2">
      <w:pPr>
        <w:pStyle w:val="USTustnpkodeksu"/>
      </w:pPr>
      <w:r w:rsidRPr="00B04900">
        <w:t xml:space="preserve">3. </w:t>
      </w:r>
      <w:r w:rsidRPr="009E382C">
        <w:t xml:space="preserve">Szczegółową organizację, sposób i warunki prowadzenia kształcenia w szkołach dla dorosłych </w:t>
      </w:r>
      <w:r w:rsidR="008C7F4B">
        <w:t xml:space="preserve">lub szkołach policealnych </w:t>
      </w:r>
      <w:r w:rsidRPr="009E382C">
        <w:t>wchodzących w skład centrum kształcenia ustawicznego określają przepisy dotyczące szkół publicznych.</w:t>
      </w:r>
    </w:p>
    <w:p w:rsidR="00C609E2" w:rsidRPr="009E382C" w:rsidP="00C609E2">
      <w:pPr>
        <w:pStyle w:val="ARTartustawynprozporzdzenia"/>
      </w:pPr>
      <w:r w:rsidRPr="009E382C">
        <w:rPr>
          <w:rStyle w:val="Ppogrubienie"/>
        </w:rPr>
        <w:t xml:space="preserve">§ </w:t>
      </w:r>
      <w:r>
        <w:rPr>
          <w:rStyle w:val="Ppogrubienie"/>
        </w:rPr>
        <w:t>5</w:t>
      </w:r>
      <w:r w:rsidRPr="009E382C">
        <w:rPr>
          <w:rStyle w:val="Ppogrubienie"/>
        </w:rPr>
        <w:t>.</w:t>
      </w:r>
      <w:r w:rsidRPr="009E382C">
        <w:t xml:space="preserve"> Centrum kształcenia ustawicznego może współpracować z innymi podmiotami prowadzącymi kształcenie ustawiczne w kraju i za granicą.</w:t>
      </w:r>
    </w:p>
    <w:p w:rsidR="00C609E2" w:rsidP="00C609E2">
      <w:pPr>
        <w:pStyle w:val="ARTartustawynprozporzdzenia"/>
      </w:pPr>
      <w:r w:rsidRPr="009E382C">
        <w:rPr>
          <w:rStyle w:val="Ppogrubienie"/>
        </w:rPr>
        <w:t xml:space="preserve">§ </w:t>
      </w:r>
      <w:r>
        <w:rPr>
          <w:rStyle w:val="Ppogrubienie"/>
        </w:rPr>
        <w:t>6</w:t>
      </w:r>
      <w:r w:rsidRPr="009E382C">
        <w:rPr>
          <w:rStyle w:val="Ppogrubienie"/>
        </w:rPr>
        <w:t>.</w:t>
      </w:r>
      <w:r>
        <w:t xml:space="preserve"> 1. C</w:t>
      </w:r>
      <w:r w:rsidRPr="009E382C">
        <w:t xml:space="preserve">entrum </w:t>
      </w:r>
      <w:r>
        <w:t>kształcenia zawodowego:</w:t>
      </w:r>
    </w:p>
    <w:p w:rsidR="00C609E2" w:rsidP="00C609E2">
      <w:pPr>
        <w:pStyle w:val="PKTpunkt"/>
      </w:pPr>
      <w:r w:rsidRPr="009E382C">
        <w:t>1)</w:t>
      </w:r>
      <w:r>
        <w:tab/>
        <w:t>realizuje</w:t>
      </w:r>
      <w:r w:rsidRPr="002E0DB7">
        <w:t xml:space="preserve"> zada</w:t>
      </w:r>
      <w:r>
        <w:t>nia</w:t>
      </w:r>
      <w:r w:rsidRPr="002E0DB7">
        <w:t xml:space="preserve"> z zakresu prak</w:t>
      </w:r>
      <w:r>
        <w:t xml:space="preserve">tycznej nauki zawodu, wynikające z programu nauczania </w:t>
      </w:r>
      <w:r w:rsidRPr="002E0DB7">
        <w:t>danego</w:t>
      </w:r>
      <w:r>
        <w:t xml:space="preserve"> zawodu,</w:t>
      </w:r>
      <w:r w:rsidRPr="002E0DB7">
        <w:t xml:space="preserve"> polegając</w:t>
      </w:r>
      <w:r>
        <w:t>e</w:t>
      </w:r>
      <w:r w:rsidRPr="002E0DB7">
        <w:t xml:space="preserve"> w szczególności na prowadzeniu</w:t>
      </w:r>
      <w:r>
        <w:t>:</w:t>
      </w:r>
    </w:p>
    <w:p w:rsidR="00C609E2" w:rsidRPr="008F6073" w:rsidP="00C609E2">
      <w:pPr>
        <w:pStyle w:val="LITlitera"/>
      </w:pPr>
      <w:r w:rsidRPr="008F6073">
        <w:t>a)</w:t>
      </w:r>
      <w:r w:rsidRPr="008F6073">
        <w:tab/>
        <w:t>zajęć praktycznych dla uczniów szkół prowadzących kształcenie zawodowe, w zakresie całego lub części programu nauczania danego zawodu</w:t>
      </w:r>
      <w:r w:rsidR="008C7F4B">
        <w:t>,</w:t>
      </w:r>
    </w:p>
    <w:p w:rsidR="00C609E2" w:rsidRPr="008F6073" w:rsidP="00C609E2">
      <w:pPr>
        <w:pStyle w:val="LITlitera"/>
      </w:pPr>
      <w:r w:rsidRPr="008F6073">
        <w:t>b)</w:t>
      </w:r>
      <w:r w:rsidRPr="008F6073">
        <w:tab/>
        <w:t xml:space="preserve">zajęć uzupełniających dla młodocianych pracowników, o których mowa w przepisach wydanych na podstawie </w:t>
      </w:r>
      <w:r>
        <w:fldChar w:fldCharType="begin"/>
      </w:r>
      <w:r>
        <w:instrText xml:space="preserve"> HYPERLINK "http://sip.legalis.pl/document-view.seam?documentId=mfrxilrtg4ytanzuhe3teltqmfyc4mzxgq2tmnrsgq" </w:instrText>
      </w:r>
      <w:r>
        <w:fldChar w:fldCharType="separate"/>
      </w:r>
      <w:r w:rsidRPr="008F6073">
        <w:t>art. 120 ust. 4</w:t>
      </w:r>
      <w:r>
        <w:fldChar w:fldCharType="end"/>
      </w:r>
      <w:r>
        <w:t xml:space="preserve"> ustawy, lub</w:t>
      </w:r>
    </w:p>
    <w:p w:rsidR="00C609E2" w:rsidP="00C609E2">
      <w:pPr>
        <w:pStyle w:val="PKTpunkt"/>
      </w:pPr>
      <w:r>
        <w:t>2</w:t>
      </w:r>
      <w:r w:rsidRPr="008F6073">
        <w:t>)</w:t>
      </w:r>
      <w:r>
        <w:t xml:space="preserve"> </w:t>
      </w:r>
      <w:r>
        <w:tab/>
        <w:t>prowadzi turnusy dokształcania teoretycznego młodocianych pracowników, o których mowa w art. 117 ust. 1a pkt 4 ustawy.</w:t>
      </w:r>
      <w:r w:rsidRPr="008F6073">
        <w:tab/>
      </w:r>
    </w:p>
    <w:p w:rsidR="00C609E2" w:rsidP="00C609E2">
      <w:pPr>
        <w:pStyle w:val="USTustnpkodeksu"/>
      </w:pPr>
      <w:r>
        <w:t>2. Centrum kształcenia zawodowego może także prowadzić:</w:t>
      </w:r>
    </w:p>
    <w:p w:rsidR="00C609E2" w:rsidP="00C609E2">
      <w:pPr>
        <w:pStyle w:val="PKTpunkt"/>
      </w:pPr>
      <w:r>
        <w:t xml:space="preserve">1) </w:t>
      </w:r>
      <w:r>
        <w:tab/>
      </w:r>
      <w:r w:rsidRPr="009E382C">
        <w:t>kształceni</w:t>
      </w:r>
      <w:r>
        <w:t>e</w:t>
      </w:r>
      <w:r w:rsidRPr="009E382C">
        <w:t xml:space="preserve"> ustawiczne w formach pozaszkolnych, o których mowa w art. 117 ust. 1a pkt 1</w:t>
      </w:r>
      <w:r>
        <w:t xml:space="preserve">–3 i </w:t>
      </w:r>
      <w:r w:rsidRPr="009E382C">
        <w:t>5 ustawy</w:t>
      </w:r>
      <w:r>
        <w:t>;</w:t>
      </w:r>
    </w:p>
    <w:p w:rsidR="00C609E2" w:rsidRPr="008F6073" w:rsidP="00C609E2">
      <w:pPr>
        <w:pStyle w:val="PKTpunkt"/>
      </w:pPr>
      <w:r>
        <w:t xml:space="preserve">2) </w:t>
      </w:r>
      <w:r>
        <w:tab/>
      </w:r>
      <w:r w:rsidRPr="008F6073">
        <w:t xml:space="preserve">dokształcanie teoretyczne młodocianych pracowników zatrudnionych u pracodawców w celu nauki zawodu i uczęszczających do branżowych szkół I stopnia </w:t>
      </w:r>
      <w:r>
        <w:t>–</w:t>
      </w:r>
      <w:r w:rsidRPr="008F6073">
        <w:t xml:space="preserve"> w zakresie kształcenia zawodowego teoretycznego, w przypadku gdy szkoła nie ma możliwości zrealizowania tego kształcenia.</w:t>
      </w:r>
    </w:p>
    <w:p w:rsidR="00C609E2" w:rsidRPr="007E326D" w:rsidP="00C609E2">
      <w:pPr>
        <w:pStyle w:val="ARTartustawynprozporzdzenia"/>
      </w:pPr>
      <w:r w:rsidRPr="007E326D">
        <w:rPr>
          <w:rStyle w:val="Ppogrubienie"/>
        </w:rPr>
        <w:t xml:space="preserve">§ </w:t>
      </w:r>
      <w:r>
        <w:rPr>
          <w:rStyle w:val="Ppogrubienie"/>
        </w:rPr>
        <w:t>7</w:t>
      </w:r>
      <w:r w:rsidRPr="007E326D">
        <w:rPr>
          <w:rStyle w:val="Ppogrubienie"/>
        </w:rPr>
        <w:t>.</w:t>
      </w:r>
      <w:r w:rsidRPr="007E326D">
        <w:t xml:space="preserve"> Centrum kształcenia z</w:t>
      </w:r>
      <w:r>
        <w:t>awodow</w:t>
      </w:r>
      <w:r w:rsidRPr="007E326D">
        <w:t xml:space="preserve">ego </w:t>
      </w:r>
      <w:r>
        <w:t xml:space="preserve">może współpracować z </w:t>
      </w:r>
      <w:r w:rsidRPr="007E326D">
        <w:t>placówkami doskonalenia nauczycieli w zakresie doskonalenia umiejętności zawodowych nauczycieli kształcenia zawodowego.</w:t>
      </w:r>
    </w:p>
    <w:p w:rsidR="00C609E2" w:rsidRPr="007E326D" w:rsidP="00C609E2">
      <w:pPr>
        <w:pStyle w:val="ARTartustawynprozporzdzenia"/>
      </w:pPr>
      <w:r w:rsidRPr="007E326D">
        <w:rPr>
          <w:rStyle w:val="Ppogrubienie"/>
        </w:rPr>
        <w:t xml:space="preserve">§ </w:t>
      </w:r>
      <w:r>
        <w:rPr>
          <w:rStyle w:val="Ppogrubienie"/>
        </w:rPr>
        <w:t>8</w:t>
      </w:r>
      <w:r w:rsidRPr="007E326D">
        <w:rPr>
          <w:rStyle w:val="Ppogrubienie"/>
        </w:rPr>
        <w:t>.</w:t>
      </w:r>
      <w:r w:rsidRPr="007E326D">
        <w:t xml:space="preserve">  </w:t>
      </w:r>
      <w:r w:rsidR="003D1AA1">
        <w:t>Centra kształcenia ustawicznego</w:t>
      </w:r>
      <w:r>
        <w:t xml:space="preserve"> i </w:t>
      </w:r>
      <w:r w:rsidR="003D1AA1">
        <w:t xml:space="preserve">publiczne </w:t>
      </w:r>
      <w:r w:rsidRPr="007E326D">
        <w:t>centr</w:t>
      </w:r>
      <w:r>
        <w:t>a</w:t>
      </w:r>
      <w:r w:rsidR="003D1AA1">
        <w:t xml:space="preserve"> kształcenia zaw</w:t>
      </w:r>
      <w:r w:rsidR="009B454C">
        <w:t>o</w:t>
      </w:r>
      <w:r w:rsidR="003D1AA1">
        <w:t>dowego</w:t>
      </w:r>
      <w:r>
        <w:t xml:space="preserve"> współpracują z</w:t>
      </w:r>
      <w:r w:rsidRPr="007E326D">
        <w:t>:</w:t>
      </w:r>
    </w:p>
    <w:p w:rsidR="00C609E2" w:rsidRPr="007E326D" w:rsidP="00C609E2">
      <w:pPr>
        <w:pStyle w:val="PKTpunkt"/>
      </w:pPr>
      <w:r>
        <w:t>1</w:t>
      </w:r>
      <w:r w:rsidRPr="007E326D">
        <w:t>)</w:t>
      </w:r>
      <w:r w:rsidRPr="007E326D">
        <w:tab/>
        <w:t>pr</w:t>
      </w:r>
      <w:r>
        <w:t>ac</w:t>
      </w:r>
      <w:r w:rsidRPr="007E326D">
        <w:t>od</w:t>
      </w:r>
      <w:r>
        <w:t>awcami w zakresie</w:t>
      </w:r>
      <w:r w:rsidRPr="007E326D">
        <w:t>:</w:t>
      </w:r>
    </w:p>
    <w:p w:rsidR="00C609E2" w:rsidRPr="007E326D" w:rsidP="00C609E2">
      <w:pPr>
        <w:pStyle w:val="LITlitera"/>
      </w:pPr>
      <w:r w:rsidRPr="007E326D">
        <w:t>a)</w:t>
      </w:r>
      <w:r w:rsidRPr="007E326D">
        <w:tab/>
        <w:t xml:space="preserve">organizacji i prowadzenia kształcenia praktycznego, </w:t>
      </w:r>
    </w:p>
    <w:p w:rsidR="00C609E2" w:rsidP="00C609E2">
      <w:pPr>
        <w:pStyle w:val="LITlitera"/>
      </w:pPr>
      <w:r w:rsidRPr="007E326D">
        <w:t>b)</w:t>
      </w:r>
      <w:r w:rsidRPr="007E326D">
        <w:tab/>
        <w:t>przygotowania oferty kształcenia w formach pozaszkolnych, zgodnej z oczekiwaniami pracodawców,</w:t>
      </w:r>
    </w:p>
    <w:p w:rsidR="00C609E2" w:rsidRPr="007E326D" w:rsidP="00C609E2">
      <w:pPr>
        <w:pStyle w:val="LITlitera"/>
      </w:pPr>
      <w:r>
        <w:t xml:space="preserve">c) </w:t>
      </w:r>
      <w:r>
        <w:tab/>
      </w:r>
      <w:r w:rsidRPr="007E326D">
        <w:t xml:space="preserve"> kształcenia ustawicznego pracowników; </w:t>
      </w:r>
    </w:p>
    <w:p w:rsidR="00C609E2" w:rsidP="00C609E2">
      <w:pPr>
        <w:pStyle w:val="PKTpunkt"/>
      </w:pPr>
      <w:r>
        <w:t>2</w:t>
      </w:r>
      <w:r w:rsidRPr="007E326D">
        <w:t>)</w:t>
      </w:r>
      <w:r w:rsidRPr="007E326D">
        <w:tab/>
        <w:t>urzędami pracy w zakresie szkolenia osób zarejestrowanych w tych urzędach;</w:t>
      </w:r>
    </w:p>
    <w:p w:rsidR="00C609E2" w:rsidRPr="007E326D" w:rsidP="00C609E2">
      <w:pPr>
        <w:pStyle w:val="PKTpunkt"/>
      </w:pPr>
      <w:r>
        <w:t xml:space="preserve">3) </w:t>
      </w:r>
      <w:r>
        <w:tab/>
      </w:r>
      <w:r w:rsidRPr="007E326D">
        <w:t>innymi podmiotami prowadzącymi kształcenie ustawiczne w zakresie zadań statutowych.</w:t>
      </w:r>
    </w:p>
    <w:p w:rsidR="00C609E2" w:rsidP="00C609E2">
      <w:pPr>
        <w:pStyle w:val="ARTartustawynprozporzdzenia"/>
      </w:pPr>
      <w:r w:rsidRPr="007306DE">
        <w:rPr>
          <w:rStyle w:val="Ppogrubienie"/>
        </w:rPr>
        <w:t xml:space="preserve">§ </w:t>
      </w:r>
      <w:r>
        <w:rPr>
          <w:rStyle w:val="Ppogrubienie"/>
        </w:rPr>
        <w:t>9</w:t>
      </w:r>
      <w:r w:rsidRPr="007306DE">
        <w:rPr>
          <w:rStyle w:val="Ppogrubienie"/>
        </w:rPr>
        <w:t>.</w:t>
      </w:r>
      <w:r w:rsidRPr="007306DE">
        <w:t xml:space="preserve"> </w:t>
      </w:r>
      <w:r w:rsidR="00880450">
        <w:t>1</w:t>
      </w:r>
      <w:r w:rsidRPr="007306DE">
        <w:t xml:space="preserve">. Minimalna liczba godzin kształcenia na kwalifikacyjnym kursie zawodowym jest równa minimalnej liczbie godzin kształcenia zawodowego </w:t>
      </w:r>
      <w:r>
        <w:t>w</w:t>
      </w:r>
      <w:r w:rsidRPr="00A016F6">
        <w:t xml:space="preserve"> </w:t>
      </w:r>
      <w:r w:rsidRPr="007306DE">
        <w:t>danej kwalifikacji</w:t>
      </w:r>
      <w:r>
        <w:t xml:space="preserve"> wyodrębnionej w zawodzie </w:t>
      </w:r>
      <w:r w:rsidRPr="007306DE">
        <w:t xml:space="preserve">określonej w podstawie programowej kształcenia w </w:t>
      </w:r>
      <w:r w:rsidRPr="00FD0B59">
        <w:t>zawodzie szkolnictwa branżowego</w:t>
      </w:r>
      <w:r w:rsidRPr="007306DE">
        <w:t xml:space="preserve">, </w:t>
      </w:r>
      <w:r>
        <w:t>z tym że w</w:t>
      </w:r>
      <w:r w:rsidRPr="00E3001F">
        <w:t xml:space="preserve"> przypadku kwalifikacyjnego kursu zawodowego prowadzonego w formie zaocznej </w:t>
      </w:r>
      <w:r>
        <w:t xml:space="preserve">– </w:t>
      </w:r>
      <w:r w:rsidRPr="00E3001F">
        <w:t xml:space="preserve">minimalna liczba godzin kształcenia </w:t>
      </w:r>
      <w:r w:rsidR="003B6601">
        <w:t xml:space="preserve">zawodowego </w:t>
      </w:r>
      <w:r w:rsidRPr="00E3001F">
        <w:t xml:space="preserve">nie może być mniejsza niż 65% minimalnej liczby godzin kształcenia zawodowego </w:t>
      </w:r>
      <w:r w:rsidR="003B6601">
        <w:t>w</w:t>
      </w:r>
      <w:r w:rsidRPr="00A016F6" w:rsidR="003B6601">
        <w:t xml:space="preserve"> </w:t>
      </w:r>
      <w:r w:rsidRPr="007306DE" w:rsidR="003B6601">
        <w:t>danej kwalifikacji</w:t>
      </w:r>
      <w:r w:rsidR="003B6601">
        <w:t xml:space="preserve"> </w:t>
      </w:r>
      <w:r w:rsidR="003B6601">
        <w:t>wyodrębnionej w zawodzie</w:t>
      </w:r>
      <w:r w:rsidRPr="00E3001F" w:rsidR="003B6601">
        <w:t xml:space="preserve"> </w:t>
      </w:r>
      <w:r w:rsidRPr="00E3001F">
        <w:t>określonej w podstawie programowej kształcenia w zawodzie szkolnictwa branżowego</w:t>
      </w:r>
      <w:r w:rsidR="003B6601">
        <w:t>.</w:t>
      </w:r>
    </w:p>
    <w:p w:rsidR="00C609E2" w:rsidP="00C609E2">
      <w:pPr>
        <w:pStyle w:val="USTustnpkodeksu"/>
      </w:pPr>
      <w:r>
        <w:t>2</w:t>
      </w:r>
      <w:r>
        <w:t xml:space="preserve">. </w:t>
      </w:r>
      <w:r w:rsidRPr="00FD0B59">
        <w:t>Liczba słuchaczy uczestniczących w kwalifikacyjnym kursie zawodowym prow</w:t>
      </w:r>
      <w:r>
        <w:t xml:space="preserve">adzonym przez publiczne szkoły, </w:t>
      </w:r>
      <w:r>
        <w:t>centra kształcenia ustawicznego</w:t>
      </w:r>
      <w:r w:rsidRPr="00FD0B59">
        <w:t xml:space="preserve"> </w:t>
      </w:r>
      <w:r>
        <w:t>lub</w:t>
      </w:r>
      <w:r w:rsidRPr="00FD0B59">
        <w:t xml:space="preserve"> </w:t>
      </w:r>
      <w:r>
        <w:t xml:space="preserve">publiczne </w:t>
      </w:r>
      <w:r w:rsidRPr="00FD0B59">
        <w:t>centr</w:t>
      </w:r>
      <w:r>
        <w:t xml:space="preserve">a </w:t>
      </w:r>
      <w:r w:rsidRPr="00FD0B59">
        <w:t>wynosi co najmniej 20. Za zgodą organu prowadzącego liczba słuchaczy może być mniejsza niż 20.</w:t>
      </w:r>
    </w:p>
    <w:p w:rsidR="00C609E2" w:rsidP="00C609E2">
      <w:pPr>
        <w:pStyle w:val="ARTartustawynprozporzdzenia"/>
      </w:pPr>
      <w:r w:rsidRPr="00FD0B59">
        <w:rPr>
          <w:rStyle w:val="Ppogrubienie"/>
        </w:rPr>
        <w:t xml:space="preserve">§ </w:t>
      </w:r>
      <w:r>
        <w:rPr>
          <w:rStyle w:val="Ppogrubienie"/>
        </w:rPr>
        <w:t>10</w:t>
      </w:r>
      <w:r w:rsidRPr="00FD0B59">
        <w:rPr>
          <w:rStyle w:val="Ppogrubienie"/>
        </w:rPr>
        <w:t>.</w:t>
      </w:r>
      <w:r w:rsidRPr="00FD0B59">
        <w:t xml:space="preserve"> Warunki i tryb organizowania praktycznej nauki zawodu na kwalifikacyjnym kursie zawodowym określają przepisy wydane na podstawie </w:t>
      </w:r>
      <w:r>
        <w:fldChar w:fldCharType="begin"/>
      </w:r>
      <w:r>
        <w:instrText xml:space="preserve"> HYPERLINK "http://sip.legalis.pl/document-view.seam?documentId=mfrxilrtg4ytanzuhe3teltqmfyc4mzxgq2tmnrsgq" </w:instrText>
      </w:r>
      <w:r>
        <w:fldChar w:fldCharType="separate"/>
      </w:r>
      <w:r w:rsidRPr="00FD0B59">
        <w:t>art. 120 ust. 4</w:t>
      </w:r>
      <w:r>
        <w:fldChar w:fldCharType="end"/>
      </w:r>
      <w:r w:rsidRPr="00FD0B59">
        <w:t xml:space="preserve"> ustawy.</w:t>
      </w:r>
    </w:p>
    <w:p w:rsidR="00C609E2" w:rsidRPr="00FD0B59" w:rsidP="00C609E2">
      <w:pPr>
        <w:pStyle w:val="ARTartustawynprozporzdzenia"/>
      </w:pPr>
      <w:r w:rsidRPr="00FD0B59">
        <w:rPr>
          <w:rStyle w:val="Ppogrubienie"/>
        </w:rPr>
        <w:t>§ </w:t>
      </w:r>
      <w:r>
        <w:rPr>
          <w:rStyle w:val="Ppogrubienie"/>
        </w:rPr>
        <w:t>11</w:t>
      </w:r>
      <w:r w:rsidRPr="00FD0B59">
        <w:rPr>
          <w:rStyle w:val="Ppogrubienie"/>
        </w:rPr>
        <w:t>.</w:t>
      </w:r>
      <w:r w:rsidRPr="00FD0B59">
        <w:t xml:space="preserve"> Podmiot prowadzący kwalifikacyjny kurs zawodowy jest obowiązany poinformować okręgową komisję egzaminacyjną o rozpoczęciu kształcenia na kwalifikacyjnym kursie zawodowym w terminie 14 dni od daty rozpoczęcia tego kształcenia. Informacja </w:t>
      </w:r>
      <w:r>
        <w:t>zawiera</w:t>
      </w:r>
      <w:r w:rsidRPr="00FD0B59">
        <w:t>:</w:t>
      </w:r>
    </w:p>
    <w:p w:rsidR="00C609E2" w:rsidRPr="00FD0B59" w:rsidP="00C609E2">
      <w:pPr>
        <w:pStyle w:val="PKTpunkt"/>
      </w:pPr>
      <w:r w:rsidRPr="00FD0B59">
        <w:t>1)</w:t>
      </w:r>
      <w:r w:rsidRPr="00FD0B59">
        <w:tab/>
        <w:t xml:space="preserve">oznaczenie podmiotu prowadzącego kwalifikacyjny kurs zawodowy; </w:t>
      </w:r>
    </w:p>
    <w:p w:rsidR="00C609E2" w:rsidP="00C609E2">
      <w:pPr>
        <w:pStyle w:val="PKTpunkt"/>
      </w:pPr>
      <w:r w:rsidRPr="00FD0B59">
        <w:t>2)</w:t>
      </w:r>
      <w:r w:rsidRPr="00FD0B59">
        <w:tab/>
        <w:t xml:space="preserve">nazwę i symbol cyfrowy zawodu, zgodnie z klasyfikacją zawodów szkolnictwa branżowego, oraz nazwę i oznaczenie kwalifikacji, zgodnie z podstawą programową kształcenia w </w:t>
      </w:r>
      <w:r w:rsidRPr="00EC7999">
        <w:t>zawodzie szkolnictwa branżowego</w:t>
      </w:r>
      <w:r w:rsidRPr="00FD0B59">
        <w:t>, w zakresie której jest prowadzone kształcenie;</w:t>
      </w:r>
    </w:p>
    <w:p w:rsidR="00C609E2" w:rsidRPr="00EC7999" w:rsidP="00C609E2">
      <w:pPr>
        <w:pStyle w:val="PKTpunkt"/>
      </w:pPr>
      <w:r>
        <w:t xml:space="preserve">3) </w:t>
      </w:r>
      <w:r>
        <w:tab/>
      </w:r>
      <w:r w:rsidRPr="00EC7999">
        <w:t>termin rozpoczęcia i zakończenia kwalifikacyjnego kursu zawodowego;</w:t>
      </w:r>
    </w:p>
    <w:p w:rsidR="00C609E2" w:rsidRPr="00C609E2" w:rsidP="00B64FCE">
      <w:pPr>
        <w:pStyle w:val="PKTpunkt"/>
      </w:pPr>
      <w:r>
        <w:t xml:space="preserve">4) </w:t>
      </w:r>
      <w:r>
        <w:tab/>
      </w:r>
      <w:r w:rsidRPr="00C609E2">
        <w:t>wykaz słuchaczy kwalifikacyjnego kursu zawodowego, zawierający imię i nazwisko, datę i miejsce urodzenia oraz numer PESEL słuchacza, a w przypadku słuchacza, który nie posiada numeru PESEL – numer dokumentu potwierdzającego jego tożsamość.</w:t>
      </w:r>
    </w:p>
    <w:p w:rsidR="00C609E2" w:rsidRPr="00DF0E0F" w:rsidP="00C609E2">
      <w:pPr>
        <w:pStyle w:val="ARTartustawynprozporzdzenia"/>
      </w:pPr>
      <w:r w:rsidRPr="00DF0E0F">
        <w:rPr>
          <w:rStyle w:val="Ppogrubienie"/>
        </w:rPr>
        <w:t>§ </w:t>
      </w:r>
      <w:r>
        <w:rPr>
          <w:rStyle w:val="Ppogrubienie"/>
        </w:rPr>
        <w:t>12</w:t>
      </w:r>
      <w:r w:rsidRPr="00DF0E0F">
        <w:rPr>
          <w:rStyle w:val="Ppogrubienie"/>
        </w:rPr>
        <w:t>.</w:t>
      </w:r>
      <w:r w:rsidRPr="00DF0E0F">
        <w:t xml:space="preserve"> Osoba podejmująca kształcenie na kwalifikacyjnym kursie zawodowym posiadająca:</w:t>
      </w:r>
    </w:p>
    <w:p w:rsidR="00C609E2" w:rsidP="00C609E2">
      <w:pPr>
        <w:pStyle w:val="PKTpunkt"/>
      </w:pPr>
      <w:r w:rsidRPr="00DF0E0F">
        <w:t>1)</w:t>
      </w:r>
      <w:r w:rsidRPr="00DF0E0F">
        <w:tab/>
        <w:t>dyplom zawodow</w:t>
      </w:r>
      <w:r>
        <w:t>y</w:t>
      </w:r>
      <w:r w:rsidRPr="00DF0E0F">
        <w:t>,</w:t>
      </w:r>
    </w:p>
    <w:p w:rsidR="00C609E2" w:rsidP="00C609E2">
      <w:pPr>
        <w:pStyle w:val="PKTpunkt"/>
      </w:pPr>
      <w:r>
        <w:t xml:space="preserve">2) </w:t>
      </w:r>
      <w:r>
        <w:tab/>
      </w:r>
      <w:r w:rsidRPr="00DF0E0F">
        <w:t>dyplom potwierdzający kwalifikacje zawodowe lub inny równorzędny</w:t>
      </w:r>
      <w:r>
        <w:t>,</w:t>
      </w:r>
    </w:p>
    <w:p w:rsidR="00C609E2" w:rsidP="00C609E2">
      <w:pPr>
        <w:pStyle w:val="PKTpunkt"/>
      </w:pPr>
      <w:r>
        <w:t>3</w:t>
      </w:r>
      <w:r w:rsidRPr="00462920">
        <w:t xml:space="preserve">) </w:t>
      </w:r>
      <w:r w:rsidRPr="00462920">
        <w:tab/>
      </w:r>
      <w:r w:rsidRPr="00DF0E0F">
        <w:t>świadectwo uzyskania tytułu zawodowego, dyplom uzyskania tytułu mistrza lub inny równorzędny</w:t>
      </w:r>
      <w:r>
        <w:t>,</w:t>
      </w:r>
    </w:p>
    <w:p w:rsidR="00C609E2" w:rsidP="00C609E2">
      <w:pPr>
        <w:pStyle w:val="PKTpunkt"/>
      </w:pPr>
      <w:r>
        <w:t xml:space="preserve">4) </w:t>
      </w:r>
      <w:r>
        <w:tab/>
      </w:r>
      <w:r w:rsidRPr="00DF0E0F">
        <w:t>świadectwo czeladnicze lub dyplom mistrzowski</w:t>
      </w:r>
      <w:r>
        <w:t>,</w:t>
      </w:r>
    </w:p>
    <w:p w:rsidR="00C609E2" w:rsidP="00C609E2">
      <w:pPr>
        <w:pStyle w:val="PKTpunkt"/>
      </w:pPr>
      <w:r>
        <w:t>5</w:t>
      </w:r>
      <w:r w:rsidRPr="00DF0E0F">
        <w:t xml:space="preserve">) </w:t>
      </w:r>
      <w:r w:rsidRPr="00DF0E0F">
        <w:tab/>
        <w:t>świadectwo ukończenia szkoły prowadzącej kształcenie zawodowe</w:t>
      </w:r>
      <w:r>
        <w:t>,</w:t>
      </w:r>
    </w:p>
    <w:p w:rsidR="00C609E2" w:rsidP="00C609E2">
      <w:pPr>
        <w:pStyle w:val="PKTpunkt"/>
      </w:pPr>
      <w:r>
        <w:t xml:space="preserve">6) </w:t>
      </w:r>
      <w:r>
        <w:tab/>
      </w:r>
      <w:r w:rsidRPr="00DF0E0F">
        <w:t>świadectwo ukończenia liceum profilowanego</w:t>
      </w:r>
      <w:r>
        <w:t>,</w:t>
      </w:r>
    </w:p>
    <w:p w:rsidR="00C609E2" w:rsidP="00C609E2">
      <w:pPr>
        <w:pStyle w:val="PKTpunkt"/>
      </w:pPr>
      <w:r>
        <w:t xml:space="preserve">7) </w:t>
      </w:r>
      <w:r>
        <w:tab/>
      </w:r>
      <w:r w:rsidRPr="00DF0E0F">
        <w:t>certyfikat kwalifikacji zawodowej</w:t>
      </w:r>
      <w:r>
        <w:t>,</w:t>
      </w:r>
    </w:p>
    <w:p w:rsidR="00C609E2" w:rsidP="00C609E2">
      <w:pPr>
        <w:pStyle w:val="PKTpunkt"/>
      </w:pPr>
      <w:r>
        <w:t xml:space="preserve">8) </w:t>
      </w:r>
      <w:r>
        <w:tab/>
      </w:r>
      <w:r w:rsidRPr="00DF0E0F">
        <w:t>świadectwo potwierdzające kwalifikację w zawodzie</w:t>
      </w:r>
      <w:r>
        <w:t>,</w:t>
      </w:r>
    </w:p>
    <w:p w:rsidR="00C609E2" w:rsidRPr="00DF0E0F" w:rsidP="00C609E2">
      <w:r>
        <w:t xml:space="preserve">9) </w:t>
      </w:r>
      <w:r>
        <w:tab/>
      </w:r>
      <w:r>
        <w:tab/>
      </w:r>
      <w:r w:rsidRPr="00DF0E0F">
        <w:t>zaświadczenie o ukończeniu kwalifikacyjnego kursu zawodowego</w:t>
      </w:r>
    </w:p>
    <w:p w:rsidR="00C609E2" w:rsidRPr="00C609E2" w:rsidP="00B64FCE">
      <w:pPr>
        <w:pStyle w:val="CZWSPPKTczwsplnapunktw"/>
      </w:pPr>
      <w:r>
        <w:t>–</w:t>
      </w:r>
      <w:r w:rsidRPr="00C609E2">
        <w:t xml:space="preserve"> jest zwalniana, na swój wniosek złożony podmiotowi prowadzącemu kwalifikacyjny kurs zawodowy, z zajęć dotyczących odpowiednio treści kształcenia lub efektów kształcenia zrealizowanych w dotychczasowym procesie kształcenia, o ile sposób organizacji kształcenia na kwalifikacyjnym kursie zawodowym umożliwia takie zwolnienie.</w:t>
      </w:r>
    </w:p>
    <w:p w:rsidR="00C609E2" w:rsidRPr="007306DE" w:rsidP="00C609E2">
      <w:pPr>
        <w:pStyle w:val="ARTartustawynprozporzdzenia"/>
      </w:pPr>
      <w:r w:rsidRPr="00FD0B59">
        <w:rPr>
          <w:rStyle w:val="Ppogrubienie"/>
        </w:rPr>
        <w:t xml:space="preserve">§ </w:t>
      </w:r>
      <w:r>
        <w:rPr>
          <w:rStyle w:val="Ppogrubienie"/>
        </w:rPr>
        <w:t>13</w:t>
      </w:r>
      <w:r w:rsidRPr="00FD0B59">
        <w:rPr>
          <w:rStyle w:val="Ppogrubienie"/>
        </w:rPr>
        <w:t>.</w:t>
      </w:r>
      <w:r w:rsidRPr="00FD0B59">
        <w:t xml:space="preserve"> </w:t>
      </w:r>
      <w:r w:rsidRPr="007306DE">
        <w:t>Osoba podejmująca kształcenie na kwalifikacyjnym kursie zawodowym posiadająca zaświadczenie o ukończeni</w:t>
      </w:r>
      <w:r>
        <w:t xml:space="preserve">u kursu umiejętności zawodowych, o którym mowa w </w:t>
      </w:r>
      <w:r w:rsidRPr="00C609E2">
        <w:t>§</w:t>
      </w:r>
      <w:r>
        <w:t xml:space="preserve"> 17 ust. 2,</w:t>
      </w:r>
      <w:r w:rsidRPr="007306DE">
        <w:t xml:space="preserve"> jest zwalniana, na swój wniosek złożony podmiotowi prowadzącemu kwalifikacyjny kurs zawodowy, z zajęć dotyczących efektów kształcenia zrealizowanych na tym kursie umiejętności zawodowych.</w:t>
      </w:r>
    </w:p>
    <w:p w:rsidR="00C609E2" w:rsidP="00C609E2">
      <w:pPr>
        <w:pStyle w:val="ARTartustawynprozporzdzenia"/>
      </w:pPr>
      <w:r w:rsidRPr="007306DE">
        <w:rPr>
          <w:rStyle w:val="Ppogrubienie"/>
        </w:rPr>
        <w:t xml:space="preserve">§ </w:t>
      </w:r>
      <w:r>
        <w:rPr>
          <w:rStyle w:val="Ppogrubienie"/>
        </w:rPr>
        <w:t>14</w:t>
      </w:r>
      <w:r w:rsidRPr="007306DE">
        <w:rPr>
          <w:rStyle w:val="Ppogrubienie"/>
        </w:rPr>
        <w:t>.</w:t>
      </w:r>
      <w:r w:rsidRPr="007306DE">
        <w:t xml:space="preserve"> 1. Kwalifikacyjny kurs zawodowy kończy się zaliczeniem w formie ustalonej przez podmiot prowadzący kurs</w:t>
      </w:r>
      <w:r>
        <w:t>.</w:t>
      </w:r>
      <w:r w:rsidRPr="007306DE">
        <w:t xml:space="preserve"> </w:t>
      </w:r>
    </w:p>
    <w:p w:rsidR="00C609E2" w:rsidP="00C609E2">
      <w:pPr>
        <w:pStyle w:val="USTustnpkodeksu"/>
      </w:pPr>
      <w:r w:rsidRPr="007306DE">
        <w:t xml:space="preserve">2. Osoba, która uzyskała zaliczenie, otrzymuje zaświadczenie o ukończeniu kwalifikacyjnego kursu zawodowego. Wzór zaświadczenia określa </w:t>
      </w:r>
      <w:r>
        <w:fldChar w:fldCharType="begin"/>
      </w:r>
      <w:r>
        <w:instrText xml:space="preserve"> HYPERLINK "http://sip.legalis.pl/document-view.seam?documentId=mfrxilrtg4ytcmzzha3tiltqmfyc4mzzg43tonbrge" </w:instrText>
      </w:r>
      <w:r>
        <w:fldChar w:fldCharType="separate"/>
      </w:r>
      <w:r w:rsidRPr="007306DE">
        <w:t>załącznik nr 1</w:t>
      </w:r>
      <w:r>
        <w:fldChar w:fldCharType="end"/>
      </w:r>
      <w:r w:rsidRPr="007306DE">
        <w:t xml:space="preserve"> do rozporządzenia.</w:t>
      </w:r>
    </w:p>
    <w:p w:rsidR="00C609E2" w:rsidP="00B64FCE">
      <w:pPr>
        <w:pStyle w:val="ARTartustawynprozporzdzenia"/>
      </w:pPr>
      <w:r w:rsidRPr="007306DE">
        <w:rPr>
          <w:rStyle w:val="Ppogrubienie"/>
        </w:rPr>
        <w:t xml:space="preserve">§ </w:t>
      </w:r>
      <w:r>
        <w:rPr>
          <w:rStyle w:val="Ppogrubienie"/>
        </w:rPr>
        <w:t>15</w:t>
      </w:r>
      <w:r w:rsidRPr="007306DE">
        <w:rPr>
          <w:rStyle w:val="Ppogrubienie"/>
        </w:rPr>
        <w:t>.</w:t>
      </w:r>
      <w:r w:rsidRPr="007306DE">
        <w:t xml:space="preserve"> Minimalna liczba godzin kształcenia na k</w:t>
      </w:r>
      <w:r>
        <w:t>u</w:t>
      </w:r>
      <w:r w:rsidRPr="007306DE">
        <w:t xml:space="preserve">rsie </w:t>
      </w:r>
      <w:r>
        <w:t xml:space="preserve">umiejętności </w:t>
      </w:r>
      <w:r w:rsidRPr="007306DE">
        <w:t>zawodowy</w:t>
      </w:r>
      <w:r>
        <w:t>ch:</w:t>
      </w:r>
    </w:p>
    <w:p w:rsidR="00C609E2" w:rsidP="00C609E2">
      <w:pPr>
        <w:pStyle w:val="PKTpunkt"/>
      </w:pPr>
      <w:r w:rsidRPr="00E30BD4">
        <w:t>1)</w:t>
      </w:r>
      <w:r w:rsidRPr="00E30BD4">
        <w:tab/>
      </w:r>
      <w:r>
        <w:t>w przypadku kształcenia w zakresie</w:t>
      </w:r>
      <w:r w:rsidR="00A05208">
        <w:t xml:space="preserve"> jednej z części efektów kształcenia wyodrębnion</w:t>
      </w:r>
      <w:r w:rsidR="00BC52F2">
        <w:t>ych</w:t>
      </w:r>
      <w:r w:rsidR="00A05208">
        <w:t xml:space="preserve"> w </w:t>
      </w:r>
      <w:r w:rsidR="00BC52F2">
        <w:t>ramach danej kwalifikacji</w:t>
      </w:r>
      <w:r w:rsidR="008250E7">
        <w:t xml:space="preserve"> </w:t>
      </w:r>
      <w:r>
        <w:t xml:space="preserve">– </w:t>
      </w:r>
      <w:r w:rsidRPr="007306DE">
        <w:t xml:space="preserve">jest równa </w:t>
      </w:r>
      <w:r>
        <w:t xml:space="preserve">minimalnej </w:t>
      </w:r>
      <w:r w:rsidRPr="007306DE">
        <w:t>liczb</w:t>
      </w:r>
      <w:r>
        <w:t xml:space="preserve">ie </w:t>
      </w:r>
      <w:r w:rsidRPr="007306DE">
        <w:t xml:space="preserve">godzin kształcenia </w:t>
      </w:r>
      <w:r>
        <w:t xml:space="preserve">przewidzianej dla danej </w:t>
      </w:r>
      <w:r w:rsidR="008B3EE9">
        <w:t xml:space="preserve">części </w:t>
      </w:r>
      <w:r>
        <w:t xml:space="preserve">efektów kształcenia, określonej w </w:t>
      </w:r>
      <w:r w:rsidRPr="007306DE">
        <w:t xml:space="preserve">podstawie programowej kształcenia w </w:t>
      </w:r>
      <w:r w:rsidRPr="00FD0B59">
        <w:t>zawodzie szkolnictwa branżowego</w:t>
      </w:r>
      <w:r w:rsidRPr="00E30BD4">
        <w:t>;</w:t>
      </w:r>
      <w:r>
        <w:t xml:space="preserve"> </w:t>
      </w:r>
    </w:p>
    <w:p w:rsidR="00C609E2" w:rsidP="00C609E2">
      <w:pPr>
        <w:pStyle w:val="PKTpunkt"/>
      </w:pPr>
      <w:r w:rsidRPr="00E30BD4">
        <w:t>2)</w:t>
      </w:r>
      <w:r w:rsidRPr="00E30BD4">
        <w:tab/>
      </w:r>
      <w:r>
        <w:t>w przypadku kształcenia w zakresie</w:t>
      </w:r>
      <w:r w:rsidR="008B3EE9">
        <w:t xml:space="preserve"> </w:t>
      </w:r>
      <w:r w:rsidR="00C93A31">
        <w:t xml:space="preserve">efektów kształcenia właściwych dla </w:t>
      </w:r>
      <w:r w:rsidR="00303925">
        <w:t>dodatkowych umiejętności zawodowych</w:t>
      </w:r>
      <w:r w:rsidR="008250E7">
        <w:t xml:space="preserve"> </w:t>
      </w:r>
      <w:r>
        <w:t xml:space="preserve">– </w:t>
      </w:r>
      <w:r w:rsidRPr="007306DE">
        <w:t>jest równa</w:t>
      </w:r>
      <w:r>
        <w:t xml:space="preserve"> minimalnej </w:t>
      </w:r>
      <w:r w:rsidRPr="007306DE">
        <w:t>liczb</w:t>
      </w:r>
      <w:r>
        <w:t xml:space="preserve">ie </w:t>
      </w:r>
      <w:r w:rsidRPr="007306DE">
        <w:t xml:space="preserve">godzin kształcenia </w:t>
      </w:r>
      <w:r>
        <w:t xml:space="preserve">przewidzianych dla danej </w:t>
      </w:r>
      <w:r w:rsidRPr="005A436F">
        <w:t>dodatkow</w:t>
      </w:r>
      <w:r>
        <w:t>ej</w:t>
      </w:r>
      <w:r w:rsidRPr="005A436F">
        <w:t xml:space="preserve"> umiejętności zawodow</w:t>
      </w:r>
      <w:r>
        <w:t>ej</w:t>
      </w:r>
      <w:r w:rsidR="00303925">
        <w:t>,</w:t>
      </w:r>
      <w:r w:rsidRPr="005A436F">
        <w:t xml:space="preserve"> </w:t>
      </w:r>
      <w:r>
        <w:t xml:space="preserve">określonej w przepisach wydanych na podstawie art. 46 ust. 1 ustawy. </w:t>
      </w:r>
    </w:p>
    <w:p w:rsidR="00C609E2" w:rsidP="00C609E2">
      <w:pPr>
        <w:pStyle w:val="ARTartustawynprozporzdzenia"/>
      </w:pPr>
      <w:r w:rsidRPr="00FD0B59">
        <w:rPr>
          <w:rStyle w:val="Ppogrubienie"/>
        </w:rPr>
        <w:t xml:space="preserve">§ </w:t>
      </w:r>
      <w:r>
        <w:rPr>
          <w:rStyle w:val="Ppogrubienie"/>
        </w:rPr>
        <w:t>16</w:t>
      </w:r>
      <w:r w:rsidRPr="00FD0B59">
        <w:rPr>
          <w:rStyle w:val="Ppogrubienie"/>
        </w:rPr>
        <w:t>.</w:t>
      </w:r>
      <w:r w:rsidRPr="00FD0B59">
        <w:t xml:space="preserve"> Warunki i tryb organizowania praktycznej nauki zawodu na kursie </w:t>
      </w:r>
      <w:r>
        <w:t xml:space="preserve">umiejętności </w:t>
      </w:r>
      <w:r w:rsidRPr="007306DE">
        <w:t>zawodowy</w:t>
      </w:r>
      <w:r>
        <w:t>ch</w:t>
      </w:r>
      <w:r w:rsidRPr="00FD0B59">
        <w:t xml:space="preserve"> określają przepisy wydane na podstawie </w:t>
      </w:r>
      <w:r>
        <w:fldChar w:fldCharType="begin"/>
      </w:r>
      <w:r>
        <w:instrText xml:space="preserve"> HYPERLINK "http://sip.legalis.pl/document-view.seam?documentId=mfrxilrtg4ytanzuhe3teltqmfyc4mzxgq2tmnrsgq" </w:instrText>
      </w:r>
      <w:r>
        <w:fldChar w:fldCharType="separate"/>
      </w:r>
      <w:r w:rsidRPr="00FD0B59">
        <w:t>art. 120 ust. 4</w:t>
      </w:r>
      <w:r>
        <w:fldChar w:fldCharType="end"/>
      </w:r>
      <w:r w:rsidRPr="00FD0B59">
        <w:t xml:space="preserve"> ustawy.</w:t>
      </w:r>
    </w:p>
    <w:p w:rsidR="00C609E2" w:rsidP="00C609E2">
      <w:pPr>
        <w:pStyle w:val="ARTartustawynprozporzdzenia"/>
      </w:pPr>
      <w:r w:rsidRPr="007306DE">
        <w:rPr>
          <w:rStyle w:val="Ppogrubienie"/>
        </w:rPr>
        <w:t xml:space="preserve">§ </w:t>
      </w:r>
      <w:r>
        <w:rPr>
          <w:rStyle w:val="Ppogrubienie"/>
        </w:rPr>
        <w:t>17</w:t>
      </w:r>
      <w:r w:rsidRPr="007306DE">
        <w:rPr>
          <w:rStyle w:val="Ppogrubienie"/>
        </w:rPr>
        <w:t>.</w:t>
      </w:r>
      <w:r w:rsidRPr="007306DE">
        <w:t xml:space="preserve"> 1. Kurs </w:t>
      </w:r>
      <w:r>
        <w:t xml:space="preserve">umiejętności </w:t>
      </w:r>
      <w:r w:rsidRPr="007306DE">
        <w:t>zawodowy</w:t>
      </w:r>
      <w:r>
        <w:t>ch</w:t>
      </w:r>
      <w:r w:rsidRPr="007306DE">
        <w:t xml:space="preserve"> kończy się zaliczeniem w formie ustalonej przez podmiot prowadzący kurs</w:t>
      </w:r>
      <w:r>
        <w:t>.</w:t>
      </w:r>
      <w:r w:rsidRPr="007306DE">
        <w:t xml:space="preserve"> </w:t>
      </w:r>
    </w:p>
    <w:p w:rsidR="00C609E2" w:rsidP="00C609E2">
      <w:pPr>
        <w:pStyle w:val="USTustnpkodeksu"/>
      </w:pPr>
      <w:r w:rsidRPr="007306DE">
        <w:t xml:space="preserve">2. Osoba, która uzyskała zaliczenie, otrzymuje zaświadczenie o ukończeniu kursu </w:t>
      </w:r>
      <w:r>
        <w:t xml:space="preserve">umiejętności </w:t>
      </w:r>
      <w:r w:rsidRPr="007306DE">
        <w:t>zawodowy</w:t>
      </w:r>
      <w:r>
        <w:t>ch</w:t>
      </w:r>
      <w:r w:rsidRPr="007306DE">
        <w:t xml:space="preserve">. Wzór zaświadczenia określa </w:t>
      </w:r>
      <w:r w:rsidRPr="00F41012">
        <w:t xml:space="preserve">załącznik nr </w:t>
      </w:r>
      <w:r>
        <w:fldChar w:fldCharType="begin"/>
      </w:r>
      <w:r>
        <w:instrText xml:space="preserve"> HYPERLINK "http://sip.legalis.pl/document-view.seam?documentId=mfrxilrtg4ytcmzzha3tiltqmfyc4mzzg43tonbrge" </w:instrText>
      </w:r>
      <w:r>
        <w:fldChar w:fldCharType="separate"/>
      </w:r>
      <w:r>
        <w:t>2</w:t>
      </w:r>
      <w:r>
        <w:fldChar w:fldCharType="end"/>
      </w:r>
      <w:r w:rsidRPr="007306DE">
        <w:t xml:space="preserve"> do rozporządzenia.</w:t>
      </w:r>
    </w:p>
    <w:p w:rsidR="00C609E2" w:rsidP="008250E7">
      <w:pPr>
        <w:pStyle w:val="ARTartustawynprozporzdzenia"/>
      </w:pPr>
      <w:r w:rsidRPr="007306DE">
        <w:rPr>
          <w:rStyle w:val="Ppogrubienie"/>
        </w:rPr>
        <w:t xml:space="preserve">§ </w:t>
      </w:r>
      <w:r>
        <w:rPr>
          <w:rStyle w:val="Ppogrubienie"/>
        </w:rPr>
        <w:t>18</w:t>
      </w:r>
      <w:r w:rsidRPr="007306DE">
        <w:rPr>
          <w:rStyle w:val="Ppogrubienie"/>
        </w:rPr>
        <w:t>.</w:t>
      </w:r>
      <w:r w:rsidRPr="007306DE">
        <w:t xml:space="preserve"> </w:t>
      </w:r>
      <w:r>
        <w:t>Minimalny wymiar kształcenia na kursie kompetencji ogólnych wynosi 30 godzin.</w:t>
      </w:r>
    </w:p>
    <w:p w:rsidR="00C609E2" w:rsidP="00C609E2">
      <w:pPr>
        <w:pStyle w:val="ARTartustawynprozporzdzenia"/>
      </w:pPr>
      <w:r w:rsidRPr="007306DE">
        <w:rPr>
          <w:rStyle w:val="Ppogrubienie"/>
        </w:rPr>
        <w:t xml:space="preserve">§ </w:t>
      </w:r>
      <w:r>
        <w:rPr>
          <w:rStyle w:val="Ppogrubienie"/>
        </w:rPr>
        <w:t>19</w:t>
      </w:r>
      <w:r w:rsidRPr="007306DE">
        <w:rPr>
          <w:rStyle w:val="Ppogrubienie"/>
        </w:rPr>
        <w:t>.</w:t>
      </w:r>
      <w:r w:rsidRPr="007306DE">
        <w:t xml:space="preserve"> 1. Kurs </w:t>
      </w:r>
      <w:r>
        <w:t xml:space="preserve">kompetencji ogólnych </w:t>
      </w:r>
      <w:r w:rsidRPr="007306DE">
        <w:t>kończy się zaliczeniem w formie ustalonej przez podmiot prowadzący kurs</w:t>
      </w:r>
      <w:r>
        <w:t>.</w:t>
      </w:r>
      <w:r w:rsidRPr="007306DE">
        <w:t xml:space="preserve"> </w:t>
      </w:r>
    </w:p>
    <w:p w:rsidR="00C609E2" w:rsidP="00C609E2">
      <w:pPr>
        <w:pStyle w:val="USTustnpkodeksu"/>
      </w:pPr>
      <w:r w:rsidRPr="007306DE">
        <w:t xml:space="preserve">2. Osoba, która uzyskała zaliczenie, otrzymuje zaświadczenie o ukończeniu kursu </w:t>
      </w:r>
      <w:r>
        <w:t>kompetencji ogólnych</w:t>
      </w:r>
      <w:r w:rsidRPr="007306DE">
        <w:t xml:space="preserve">. Wzór zaświadczenia określa </w:t>
      </w:r>
      <w:r w:rsidRPr="00F41012">
        <w:t xml:space="preserve">załącznik nr </w:t>
      </w:r>
      <w:r>
        <w:fldChar w:fldCharType="begin"/>
      </w:r>
      <w:r>
        <w:instrText xml:space="preserve"> HYPERLINK "http://sip.legalis.pl/document-view.seam?documentId=mfrxilrtg4ytcmzzha3tiltqmfyc4mzzg43tonbrge" </w:instrText>
      </w:r>
      <w:r>
        <w:fldChar w:fldCharType="separate"/>
      </w:r>
      <w:r>
        <w:t>3</w:t>
      </w:r>
      <w:r>
        <w:fldChar w:fldCharType="end"/>
      </w:r>
      <w:r w:rsidRPr="007306DE">
        <w:t xml:space="preserve"> do rozporządzenia.</w:t>
      </w:r>
    </w:p>
    <w:p w:rsidR="00C609E2" w:rsidRPr="000B08F2" w:rsidP="00C609E2">
      <w:pPr>
        <w:pStyle w:val="ARTartustawynprozporzdzenia"/>
      </w:pPr>
      <w:r w:rsidRPr="000B08F2">
        <w:rPr>
          <w:rStyle w:val="Ppogrubienie"/>
        </w:rPr>
        <w:t xml:space="preserve">§ </w:t>
      </w:r>
      <w:r>
        <w:rPr>
          <w:rStyle w:val="Ppogrubienie"/>
        </w:rPr>
        <w:t>20</w:t>
      </w:r>
      <w:r w:rsidRPr="000B08F2">
        <w:rPr>
          <w:rStyle w:val="Ppogrubienie"/>
        </w:rPr>
        <w:t>.</w:t>
      </w:r>
      <w:r w:rsidRPr="000B08F2">
        <w:t xml:space="preserve"> 1. </w:t>
      </w:r>
      <w:r w:rsidR="0050123F">
        <w:t>P</w:t>
      </w:r>
      <w:r w:rsidRPr="000B08F2" w:rsidR="0050123F">
        <w:t xml:space="preserve">rogramu nauczania </w:t>
      </w:r>
      <w:r w:rsidR="0050123F">
        <w:t>realizowany na t</w:t>
      </w:r>
      <w:r w:rsidRPr="000B08F2">
        <w:t>urnus</w:t>
      </w:r>
      <w:r w:rsidR="0050123F">
        <w:t>ie</w:t>
      </w:r>
      <w:r w:rsidRPr="000B08F2">
        <w:t xml:space="preserve"> dokształcania teoretycznego młodocianych pracowników</w:t>
      </w:r>
      <w:r>
        <w:t>, zwany</w:t>
      </w:r>
      <w:r w:rsidR="00B041B4">
        <w:t>m</w:t>
      </w:r>
      <w:r>
        <w:t xml:space="preserve"> dalej </w:t>
      </w:r>
      <w:r w:rsidRPr="0029156C" w:rsidR="008250E7">
        <w:t>„</w:t>
      </w:r>
      <w:r>
        <w:t>turnusem</w:t>
      </w:r>
      <w:r w:rsidRPr="0029156C" w:rsidR="008250E7">
        <w:t>”</w:t>
      </w:r>
      <w:r>
        <w:t xml:space="preserve">, </w:t>
      </w:r>
      <w:r w:rsidRPr="00B041B4" w:rsidR="00B041B4">
        <w:t>uwzględnia zakres kształcenia określony w skierowaniu, o którym mowa w § 22.</w:t>
      </w:r>
      <w:r w:rsidRPr="000B08F2">
        <w:t xml:space="preserve"> </w:t>
      </w:r>
    </w:p>
    <w:p w:rsidR="00C609E2" w:rsidP="00C609E2">
      <w:pPr>
        <w:pStyle w:val="USTustnpkodeksu"/>
      </w:pPr>
      <w:r w:rsidRPr="000B08F2">
        <w:t xml:space="preserve">2. </w:t>
      </w:r>
      <w:r w:rsidRPr="00855B15">
        <w:t xml:space="preserve">Turnus </w:t>
      </w:r>
      <w:r>
        <w:t>organizuje się dla młodocianych pracowników dokształcających się teoretycznie w zakresie danego zawodu szkolnictwa branżowego</w:t>
      </w:r>
      <w:r w:rsidR="00893C9B">
        <w:t xml:space="preserve"> nauczanego w branżowej szkole I stopnia</w:t>
      </w:r>
      <w:r>
        <w:t xml:space="preserve">. </w:t>
      </w:r>
    </w:p>
    <w:p w:rsidR="00C609E2" w:rsidP="00C609E2">
      <w:pPr>
        <w:pStyle w:val="USTustnpkodeksu"/>
      </w:pPr>
      <w:r>
        <w:t>3.</w:t>
      </w:r>
      <w:r>
        <w:tab/>
        <w:t>Turnus może</w:t>
      </w:r>
      <w:r w:rsidRPr="005906EE">
        <w:t xml:space="preserve"> być </w:t>
      </w:r>
      <w:r>
        <w:t>prowadzony</w:t>
      </w:r>
      <w:r w:rsidRPr="005906EE">
        <w:t xml:space="preserve"> w zakresie </w:t>
      </w:r>
      <w:r>
        <w:t xml:space="preserve">dwóch </w:t>
      </w:r>
      <w:r w:rsidRPr="005906EE">
        <w:t>zawodów</w:t>
      </w:r>
      <w:r>
        <w:t xml:space="preserve"> przyp</w:t>
      </w:r>
      <w:r w:rsidR="00B758DC">
        <w:t>orządkowanych</w:t>
      </w:r>
      <w:r>
        <w:t xml:space="preserve"> do tej samej branży określonej w </w:t>
      </w:r>
      <w:r w:rsidR="00B758DC">
        <w:t>klasyfikacji zawodów szkolnictwa branżowego</w:t>
      </w:r>
      <w:r>
        <w:t xml:space="preserve">, jeżeli jeden z tych zawodów jest określony w </w:t>
      </w:r>
      <w:r w:rsidR="00B758DC">
        <w:t xml:space="preserve">tej </w:t>
      </w:r>
      <w:r>
        <w:t>klasyfikacji jako zawód o charakterze pomocniczym w stosunku do drugiego zawodu.</w:t>
      </w:r>
    </w:p>
    <w:p w:rsidR="00C609E2" w:rsidP="00C609E2">
      <w:pPr>
        <w:pStyle w:val="USTustnpkodeksu"/>
      </w:pPr>
      <w:r>
        <w:t xml:space="preserve">4. </w:t>
      </w:r>
      <w:r w:rsidRPr="00855B15">
        <w:t>Turnus realizuje zajęcia w wymiarze odpowiednim do zakresu dokształcania teoretycznego</w:t>
      </w:r>
      <w:r>
        <w:t xml:space="preserve"> określonego w skierowaniu, o którym mowa w </w:t>
      </w:r>
      <w:r w:rsidRPr="000B08F2">
        <w:t>§</w:t>
      </w:r>
      <w:r>
        <w:t xml:space="preserve"> 22</w:t>
      </w:r>
      <w:r w:rsidRPr="000B08F2">
        <w:t>.</w:t>
      </w:r>
    </w:p>
    <w:p w:rsidR="00C609E2" w:rsidP="00C609E2">
      <w:pPr>
        <w:pStyle w:val="USTustnpkodeksu"/>
      </w:pPr>
      <w:r>
        <w:t xml:space="preserve">5. </w:t>
      </w:r>
      <w:r w:rsidRPr="00004EE2">
        <w:t>Liczba młodocianych pracowników uczestniczących w turnusie organizowanym przez publiczn</w:t>
      </w:r>
      <w:r>
        <w:t xml:space="preserve">ą szkołę lub </w:t>
      </w:r>
      <w:r w:rsidR="00591E94">
        <w:t xml:space="preserve">publiczne </w:t>
      </w:r>
      <w:r>
        <w:t xml:space="preserve">centrum </w:t>
      </w:r>
      <w:r w:rsidRPr="00004EE2">
        <w:t>wynosi co najmniej 20. Za zgodą organu prowadzącego liczba młodocianych pracowników uczestniczących w turnusie może być mniejsza niż 20</w:t>
      </w:r>
      <w:r>
        <w:t>.</w:t>
      </w:r>
    </w:p>
    <w:p w:rsidR="00C609E2" w:rsidRPr="00004EE2" w:rsidP="00C609E2">
      <w:pPr>
        <w:pStyle w:val="ARTartustawynprozporzdzenia"/>
      </w:pPr>
      <w:r>
        <w:rPr>
          <w:rStyle w:val="Ppogrubienie"/>
        </w:rPr>
        <w:t>§ 21</w:t>
      </w:r>
      <w:r w:rsidRPr="00004EE2">
        <w:rPr>
          <w:rStyle w:val="Ppogrubienie"/>
        </w:rPr>
        <w:t>.</w:t>
      </w:r>
      <w:r w:rsidRPr="00004EE2">
        <w:t xml:space="preserve"> 1. W przypadkach losowych dyrektor </w:t>
      </w:r>
      <w:r>
        <w:t>szkoły lub centrum</w:t>
      </w:r>
      <w:r w:rsidRPr="00004EE2">
        <w:t xml:space="preserve"> może zorganizować w ramach turnusu dokształcanie teoretyczne młodocianych pracowników, prowadząc konsultacje indywidualne. </w:t>
      </w:r>
    </w:p>
    <w:p w:rsidR="00C609E2" w:rsidRPr="00004EE2" w:rsidP="00C609E2">
      <w:pPr>
        <w:pStyle w:val="USTustnpkodeksu"/>
      </w:pPr>
      <w:r w:rsidRPr="00004EE2">
        <w:t xml:space="preserve">2. </w:t>
      </w:r>
      <w:r w:rsidRPr="00143EDC">
        <w:t xml:space="preserve">Liczba godzin konsultacji indywidualnych wynosi co najmniej </w:t>
      </w:r>
      <w:r>
        <w:t>4</w:t>
      </w:r>
      <w:r w:rsidRPr="00143EDC">
        <w:t>0% liczby godzin przewi</w:t>
      </w:r>
      <w:r>
        <w:t>dzianej na kształcenie zawodowe</w:t>
      </w:r>
      <w:r w:rsidRPr="00143EDC">
        <w:t>, określonej w podstawie programowej kształcenia w zawodzie szkolnictwa branżowego</w:t>
      </w:r>
      <w:r w:rsidRPr="00004EE2">
        <w:t xml:space="preserve">. </w:t>
      </w:r>
    </w:p>
    <w:p w:rsidR="00C609E2" w:rsidP="00C609E2">
      <w:pPr>
        <w:pStyle w:val="ARTartustawynprozporzdzenia"/>
      </w:pPr>
      <w:r w:rsidRPr="00143EDC">
        <w:rPr>
          <w:rStyle w:val="Ppogrubienie"/>
        </w:rPr>
        <w:t xml:space="preserve">§ </w:t>
      </w:r>
      <w:r>
        <w:rPr>
          <w:rStyle w:val="Ppogrubienie"/>
        </w:rPr>
        <w:t>22</w:t>
      </w:r>
      <w:r w:rsidRPr="00143EDC">
        <w:rPr>
          <w:rStyle w:val="Ppogrubienie"/>
        </w:rPr>
        <w:t>.</w:t>
      </w:r>
      <w:r w:rsidRPr="00143EDC">
        <w:t xml:space="preserve"> 1. </w:t>
      </w:r>
      <w:r>
        <w:t>M</w:t>
      </w:r>
      <w:r w:rsidRPr="00143EDC">
        <w:t>łodocian</w:t>
      </w:r>
      <w:r>
        <w:t>i</w:t>
      </w:r>
      <w:r w:rsidRPr="00143EDC">
        <w:t xml:space="preserve"> pracowni</w:t>
      </w:r>
      <w:r>
        <w:t xml:space="preserve">cy </w:t>
      </w:r>
      <w:r w:rsidRPr="00143EDC">
        <w:t>są przyjmowani na turnusy na podstawie skierowania wydanego przez</w:t>
      </w:r>
      <w:r>
        <w:t>:</w:t>
      </w:r>
    </w:p>
    <w:p w:rsidR="00C609E2" w:rsidRPr="00143EDC" w:rsidP="00C609E2">
      <w:pPr>
        <w:pStyle w:val="PKTpunkt"/>
      </w:pPr>
      <w:r w:rsidRPr="00143EDC">
        <w:t xml:space="preserve">1) </w:t>
      </w:r>
      <w:r w:rsidRPr="00143EDC">
        <w:tab/>
        <w:t>p</w:t>
      </w:r>
      <w:r>
        <w:t>raco</w:t>
      </w:r>
      <w:r w:rsidRPr="00143EDC">
        <w:t>daw</w:t>
      </w:r>
      <w:r>
        <w:t>c</w:t>
      </w:r>
      <w:r w:rsidRPr="00143EDC">
        <w:t xml:space="preserve">ę </w:t>
      </w:r>
      <w:r>
        <w:t>albo</w:t>
      </w:r>
    </w:p>
    <w:p w:rsidR="00C609E2" w:rsidRPr="00143EDC" w:rsidP="00C609E2">
      <w:pPr>
        <w:pStyle w:val="PKTpunkt"/>
      </w:pPr>
      <w:r w:rsidRPr="00143EDC">
        <w:t xml:space="preserve">2) </w:t>
      </w:r>
      <w:r w:rsidRPr="00143EDC">
        <w:tab/>
      </w:r>
      <w:r>
        <w:t xml:space="preserve">szkołę – w przypadku gdy szkoła nie ma możliwości zrealizowania </w:t>
      </w:r>
      <w:r w:rsidRPr="00143EDC">
        <w:t>kształcenia</w:t>
      </w:r>
      <w:r>
        <w:t xml:space="preserve"> </w:t>
      </w:r>
      <w:r w:rsidRPr="00143EDC">
        <w:t>zawodow</w:t>
      </w:r>
      <w:r>
        <w:t>ego teoretycznego.</w:t>
      </w:r>
    </w:p>
    <w:p w:rsidR="00C609E2" w:rsidRPr="00143EDC" w:rsidP="00C609E2">
      <w:pPr>
        <w:pStyle w:val="USTustnpkodeksu"/>
      </w:pPr>
      <w:r w:rsidRPr="00143EDC">
        <w:t xml:space="preserve">2. </w:t>
      </w:r>
      <w:r>
        <w:t>S</w:t>
      </w:r>
      <w:r w:rsidRPr="00143EDC">
        <w:t>ki</w:t>
      </w:r>
      <w:r>
        <w:t>e</w:t>
      </w:r>
      <w:r w:rsidRPr="00143EDC">
        <w:t>r</w:t>
      </w:r>
      <w:r>
        <w:t>owan</w:t>
      </w:r>
      <w:r w:rsidRPr="00143EDC">
        <w:t>ie zaw</w:t>
      </w:r>
      <w:r>
        <w:t>iera</w:t>
      </w:r>
      <w:r w:rsidRPr="00143EDC">
        <w:t>:</w:t>
      </w:r>
    </w:p>
    <w:p w:rsidR="00C609E2" w:rsidRPr="00143EDC" w:rsidP="00C609E2">
      <w:pPr>
        <w:pStyle w:val="PKTpunkt"/>
      </w:pPr>
      <w:r w:rsidRPr="00143EDC">
        <w:t>1)</w:t>
      </w:r>
      <w:r w:rsidRPr="00143EDC">
        <w:tab/>
      </w:r>
      <w:r w:rsidRPr="00504C5C">
        <w:t>imię i nazwisko młodocianego pracownika oraz datę i miejsce jego urodzenia</w:t>
      </w:r>
      <w:r w:rsidRPr="00143EDC">
        <w:t xml:space="preserve">; </w:t>
      </w:r>
    </w:p>
    <w:p w:rsidR="00C609E2" w:rsidP="00C609E2">
      <w:pPr>
        <w:pStyle w:val="PKTpunkt"/>
      </w:pPr>
      <w:r w:rsidRPr="00143EDC">
        <w:t>2)</w:t>
      </w:r>
      <w:r w:rsidRPr="00143EDC">
        <w:tab/>
      </w:r>
      <w:r w:rsidRPr="00504C5C">
        <w:t xml:space="preserve">numer PESEL młodocianego pracownika, a w przypadku młodocianego pracownika, który nie posiada numeru PESEL </w:t>
      </w:r>
      <w:r>
        <w:t>–</w:t>
      </w:r>
      <w:r w:rsidRPr="00504C5C">
        <w:t xml:space="preserve"> numer dokumentu potwierdzającego jego tożsamość</w:t>
      </w:r>
      <w:r>
        <w:t>;</w:t>
      </w:r>
    </w:p>
    <w:p w:rsidR="00C609E2" w:rsidP="00C609E2">
      <w:pPr>
        <w:pStyle w:val="PKTpunkt"/>
      </w:pPr>
      <w:r>
        <w:t xml:space="preserve">3) </w:t>
      </w:r>
      <w:r>
        <w:tab/>
      </w:r>
      <w:r w:rsidRPr="00504C5C">
        <w:t>nazwę pracodawcy albo szkoły kierujących młodocianego pracownika na turnus</w:t>
      </w:r>
      <w:r>
        <w:t>;</w:t>
      </w:r>
    </w:p>
    <w:p w:rsidR="00C609E2" w:rsidP="00C609E2">
      <w:pPr>
        <w:pStyle w:val="PKTpunkt"/>
      </w:pPr>
      <w:r>
        <w:t xml:space="preserve">4) </w:t>
      </w:r>
      <w:r>
        <w:tab/>
      </w:r>
      <w:r w:rsidRPr="00504C5C">
        <w:t xml:space="preserve">nazwę i symbol cyfrowy zawodu, zgodnie z klasyfikacją zawodów szkolnictwa </w:t>
      </w:r>
      <w:r>
        <w:t>branż</w:t>
      </w:r>
      <w:r w:rsidRPr="00504C5C">
        <w:t>owego, oraz zakres dokształcania teoretycznego</w:t>
      </w:r>
      <w:r>
        <w:t>.</w:t>
      </w:r>
    </w:p>
    <w:p w:rsidR="00C609E2" w:rsidP="00C609E2">
      <w:pPr>
        <w:pStyle w:val="PKTpunkt"/>
      </w:pPr>
      <w:r>
        <w:tab/>
        <w:t xml:space="preserve">3. </w:t>
      </w:r>
      <w:r w:rsidRPr="00504C5C">
        <w:t xml:space="preserve">Skierowanie składa się </w:t>
      </w:r>
      <w:r>
        <w:t xml:space="preserve">odpowiednio </w:t>
      </w:r>
      <w:r w:rsidRPr="00504C5C">
        <w:t xml:space="preserve">do dyrektora </w:t>
      </w:r>
      <w:r>
        <w:t>szkoły lub centrum w okre</w:t>
      </w:r>
      <w:r w:rsidRPr="00504C5C">
        <w:t>ślonym przez niego terminie</w:t>
      </w:r>
      <w:r>
        <w:t>.</w:t>
      </w:r>
    </w:p>
    <w:p w:rsidR="00C609E2" w:rsidP="00C609E2">
      <w:pPr>
        <w:pStyle w:val="ARTartustawynprozporzdzenia"/>
      </w:pPr>
      <w:r>
        <w:rPr>
          <w:rStyle w:val="Ppogrubienie"/>
        </w:rPr>
        <w:t>§ 23</w:t>
      </w:r>
      <w:r w:rsidRPr="00B54084">
        <w:rPr>
          <w:rStyle w:val="Ppogrubienie"/>
        </w:rPr>
        <w:t>.</w:t>
      </w:r>
      <w:r w:rsidRPr="00B54084">
        <w:t xml:space="preserve"> 1. W </w:t>
      </w:r>
      <w:r>
        <w:t>trakcie turnusu o</w:t>
      </w:r>
      <w:r w:rsidRPr="00B54084">
        <w:t>cenianiu podlegają</w:t>
      </w:r>
      <w:r>
        <w:t>:</w:t>
      </w:r>
    </w:p>
    <w:p w:rsidR="00C609E2" w:rsidRPr="00B54084" w:rsidP="00C609E2">
      <w:pPr>
        <w:pStyle w:val="PKTpunkt"/>
      </w:pPr>
      <w:r w:rsidRPr="00B54084">
        <w:t xml:space="preserve">1) </w:t>
      </w:r>
      <w:r w:rsidRPr="00B54084">
        <w:tab/>
        <w:t>osiągnięcia edukacyjne młodocianego pracownika</w:t>
      </w:r>
      <w:r>
        <w:t>;</w:t>
      </w:r>
    </w:p>
    <w:p w:rsidR="00C609E2" w:rsidRPr="00B54084" w:rsidP="00C609E2">
      <w:pPr>
        <w:pStyle w:val="PKTpunkt"/>
      </w:pPr>
      <w:r w:rsidRPr="00B54084">
        <w:t xml:space="preserve">2) </w:t>
      </w:r>
      <w:r w:rsidRPr="00B54084">
        <w:tab/>
        <w:t>za</w:t>
      </w:r>
      <w:r>
        <w:t>ch</w:t>
      </w:r>
      <w:r w:rsidRPr="00B54084">
        <w:t>ow</w:t>
      </w:r>
      <w:r>
        <w:t>ani</w:t>
      </w:r>
      <w:r w:rsidRPr="00B54084">
        <w:t>e</w:t>
      </w:r>
      <w:r>
        <w:t xml:space="preserve"> </w:t>
      </w:r>
      <w:r w:rsidRPr="00B54084">
        <w:t>młodocianego pracownika.</w:t>
      </w:r>
    </w:p>
    <w:p w:rsidR="00C609E2" w:rsidP="00C609E2">
      <w:pPr>
        <w:pStyle w:val="USTustnpkodeksu"/>
      </w:pPr>
      <w:r w:rsidRPr="00B54084">
        <w:t xml:space="preserve">2. </w:t>
      </w:r>
      <w:r>
        <w:t>Przepisy rozdziału 3a ustawy o systemie oświaty stosuje się odpowiednio</w:t>
      </w:r>
      <w:r w:rsidRPr="00B54084">
        <w:t xml:space="preserve">. </w:t>
      </w:r>
    </w:p>
    <w:p w:rsidR="007970DE" w:rsidP="00C63B5D">
      <w:pPr>
        <w:pStyle w:val="ARTartustawynprozporzdzenia"/>
      </w:pPr>
      <w:r>
        <w:rPr>
          <w:rStyle w:val="Ppogrubienie"/>
        </w:rPr>
        <w:t>§ 24</w:t>
      </w:r>
      <w:r w:rsidRPr="00C609E2">
        <w:rPr>
          <w:rStyle w:val="Ppogrubienie"/>
        </w:rPr>
        <w:t>.</w:t>
      </w:r>
      <w:r w:rsidRPr="00C609E2">
        <w:t xml:space="preserve"> </w:t>
      </w:r>
      <w:r>
        <w:t xml:space="preserve">1. </w:t>
      </w:r>
      <w:r w:rsidRPr="00C609E2">
        <w:t xml:space="preserve">Młodociany pracownik, który ukończył turnus, otrzymuje zaświadczenie o ukończeniu dokształcania teoretycznego młodocianych pracowników. Wzór zaświadczenia określa </w:t>
      </w:r>
      <w:r>
        <w:fldChar w:fldCharType="begin"/>
      </w:r>
      <w:r>
        <w:instrText xml:space="preserve"> HYPERLINK "http://sip.legalis.pl/document-view.seam?documentId=mfrxilrtg4ytcmzzha3tiltqmfyc4mzzg43tonbrgq" </w:instrText>
      </w:r>
      <w:r>
        <w:fldChar w:fldCharType="separate"/>
      </w:r>
      <w:r w:rsidRPr="00C609E2">
        <w:t>załącznik nr 4</w:t>
      </w:r>
      <w:r>
        <w:fldChar w:fldCharType="end"/>
      </w:r>
      <w:r w:rsidRPr="00C609E2">
        <w:t xml:space="preserve"> do rozporządzenia.</w:t>
      </w:r>
    </w:p>
    <w:p w:rsidR="00C609E2" w:rsidRPr="00C609E2" w:rsidP="00C63B5D">
      <w:pPr>
        <w:pStyle w:val="USTustnpkodeksu"/>
      </w:pPr>
      <w:r>
        <w:t>2. Kopię zaświadczenia, o którym mowa w ust. 1</w:t>
      </w:r>
      <w:r w:rsidR="00C63B5D">
        <w:t>,</w:t>
      </w:r>
      <w:r>
        <w:t xml:space="preserve"> organizator turnusu przekazuje odpowiednio </w:t>
      </w:r>
      <w:r w:rsidR="00C40692">
        <w:t>pracodawcy lub szkole, o których mowa w</w:t>
      </w:r>
      <w:r>
        <w:t xml:space="preserve"> </w:t>
      </w:r>
      <w:r w:rsidRPr="00C40692" w:rsidR="00C40692">
        <w:t>§ 2</w:t>
      </w:r>
      <w:r w:rsidR="00C40692">
        <w:t>2 ust. 1.</w:t>
      </w:r>
    </w:p>
    <w:p w:rsidR="00C609E2" w:rsidRPr="003D57A5" w:rsidP="00C609E2">
      <w:pPr>
        <w:pStyle w:val="ARTartustawynprozporzdzenia"/>
      </w:pPr>
      <w:r>
        <w:rPr>
          <w:rStyle w:val="Ppogrubienie"/>
        </w:rPr>
        <w:t>§ 25</w:t>
      </w:r>
      <w:r w:rsidRPr="003D57A5">
        <w:rPr>
          <w:rStyle w:val="Ppogrubienie"/>
        </w:rPr>
        <w:t>.</w:t>
      </w:r>
      <w:r w:rsidRPr="003D57A5">
        <w:t xml:space="preserve"> 1. </w:t>
      </w:r>
      <w:r w:rsidRPr="00DD1DB8">
        <w:t>Kurs, o którym mowa w art. 117 ust. 1a pkt 5 ustawy</w:t>
      </w:r>
      <w:r>
        <w:t xml:space="preserve">, jest </w:t>
      </w:r>
      <w:r w:rsidRPr="00DD1DB8">
        <w:t>prowadzony</w:t>
      </w:r>
      <w:r>
        <w:t xml:space="preserve"> według programu nauczania: </w:t>
      </w:r>
    </w:p>
    <w:p w:rsidR="00C609E2" w:rsidRPr="003D57A5" w:rsidP="00C609E2">
      <w:pPr>
        <w:pStyle w:val="PKTpunkt"/>
      </w:pPr>
      <w:r w:rsidRPr="003D57A5">
        <w:t xml:space="preserve">1) </w:t>
      </w:r>
      <w:r w:rsidRPr="003D57A5">
        <w:tab/>
      </w:r>
      <w:r>
        <w:t>ustalonego przez placówkę lub centrum albo</w:t>
      </w:r>
    </w:p>
    <w:p w:rsidR="00C609E2" w:rsidRPr="003D57A5" w:rsidP="00C609E2">
      <w:pPr>
        <w:pStyle w:val="PKTpunkt"/>
      </w:pPr>
      <w:r w:rsidRPr="003D57A5">
        <w:t xml:space="preserve">2) </w:t>
      </w:r>
      <w:r w:rsidRPr="003D57A5">
        <w:tab/>
      </w:r>
      <w:r w:rsidRPr="00756DD2">
        <w:t>określonego na podstawie odrębnych przepisów.</w:t>
      </w:r>
    </w:p>
    <w:p w:rsidR="00C609E2" w:rsidP="00C609E2">
      <w:pPr>
        <w:pStyle w:val="USTustnpkodeksu"/>
      </w:pPr>
      <w:r>
        <w:t>2</w:t>
      </w:r>
      <w:r w:rsidRPr="00004EE2">
        <w:t xml:space="preserve">. </w:t>
      </w:r>
      <w:r w:rsidRPr="00E3001F">
        <w:t>Częstotliwość zajęć na kursie określa p</w:t>
      </w:r>
      <w:r>
        <w:t xml:space="preserve">lacówka lub centrum </w:t>
      </w:r>
      <w:r w:rsidRPr="00E3001F">
        <w:t>prowadząc</w:t>
      </w:r>
      <w:r>
        <w:t>e</w:t>
      </w:r>
      <w:r w:rsidRPr="00E3001F">
        <w:t xml:space="preserve"> ten kurs.</w:t>
      </w:r>
    </w:p>
    <w:p w:rsidR="00C609E2" w:rsidP="00C609E2">
      <w:pPr>
        <w:pStyle w:val="USTustnpkodeksu"/>
      </w:pPr>
      <w:r>
        <w:t>3</w:t>
      </w:r>
      <w:r w:rsidRPr="003D57A5">
        <w:t xml:space="preserve">. </w:t>
      </w:r>
      <w:r w:rsidRPr="00756DD2">
        <w:t xml:space="preserve">Osoba, która ukończyła kurs otrzymuje zaświadczenie o ukończeniu tego kursu. </w:t>
      </w:r>
      <w:r w:rsidRPr="0093443F">
        <w:t>W przypadku kursu realizowanego na podstawie odrębnych przepisów zaświadczenie wydaje się na wniosek osoby, która ukończyła kurs</w:t>
      </w:r>
      <w:r>
        <w:t>.</w:t>
      </w:r>
    </w:p>
    <w:p w:rsidR="00C609E2" w:rsidRPr="003D57A5" w:rsidP="00C609E2">
      <w:pPr>
        <w:pStyle w:val="USTustnpkodeksu"/>
      </w:pPr>
      <w:r>
        <w:t>4</w:t>
      </w:r>
      <w:r>
        <w:t>. Z</w:t>
      </w:r>
      <w:r w:rsidRPr="00756DD2">
        <w:t>aświadczeni</w:t>
      </w:r>
      <w:r>
        <w:t xml:space="preserve">e </w:t>
      </w:r>
      <w:r w:rsidRPr="0093443F">
        <w:t xml:space="preserve">o ukończeniu kursu </w:t>
      </w:r>
      <w:r>
        <w:t>zawiera</w:t>
      </w:r>
      <w:r w:rsidRPr="003D57A5">
        <w:t>:</w:t>
      </w:r>
    </w:p>
    <w:p w:rsidR="00C609E2" w:rsidRPr="003D57A5" w:rsidP="00C609E2">
      <w:pPr>
        <w:pStyle w:val="PKTpunkt"/>
      </w:pPr>
      <w:r w:rsidRPr="003D57A5">
        <w:t>1)</w:t>
      </w:r>
      <w:r w:rsidRPr="003D57A5">
        <w:tab/>
        <w:t xml:space="preserve">imię i nazwisko </w:t>
      </w:r>
      <w:r>
        <w:t>uczestn</w:t>
      </w:r>
      <w:r w:rsidRPr="003D57A5">
        <w:t>ika</w:t>
      </w:r>
      <w:r>
        <w:t xml:space="preserve"> kursu</w:t>
      </w:r>
      <w:r w:rsidRPr="003D57A5">
        <w:t xml:space="preserve"> oraz datę i miejsce jego urodzenia; </w:t>
      </w:r>
    </w:p>
    <w:p w:rsidR="00C609E2" w:rsidRPr="003D57A5" w:rsidP="00C609E2">
      <w:pPr>
        <w:pStyle w:val="PKTpunkt"/>
      </w:pPr>
      <w:r w:rsidRPr="003D57A5">
        <w:t>2)</w:t>
      </w:r>
      <w:r w:rsidRPr="003D57A5">
        <w:tab/>
        <w:t xml:space="preserve">numer PESEL </w:t>
      </w:r>
      <w:r w:rsidRPr="0093443F">
        <w:t>uczestnika kursu</w:t>
      </w:r>
      <w:r w:rsidRPr="003D57A5">
        <w:t xml:space="preserve">, a w przypadku </w:t>
      </w:r>
      <w:r>
        <w:t>osoby</w:t>
      </w:r>
      <w:r w:rsidRPr="003D57A5">
        <w:t>, któr</w:t>
      </w:r>
      <w:r>
        <w:t>a</w:t>
      </w:r>
      <w:r w:rsidRPr="003D57A5">
        <w:t xml:space="preserve"> nie posiada numeru PESEL </w:t>
      </w:r>
      <w:r>
        <w:t>–</w:t>
      </w:r>
      <w:r w:rsidRPr="003D57A5">
        <w:t xml:space="preserve"> numer dokumentu potwierdzającego je</w:t>
      </w:r>
      <w:r>
        <w:t>j</w:t>
      </w:r>
      <w:r w:rsidRPr="003D57A5">
        <w:t xml:space="preserve"> tożsamość;</w:t>
      </w:r>
    </w:p>
    <w:p w:rsidR="00C609E2" w:rsidRPr="003D57A5" w:rsidP="00C609E2">
      <w:pPr>
        <w:pStyle w:val="PKTpunkt"/>
      </w:pPr>
      <w:r w:rsidRPr="003D57A5">
        <w:t xml:space="preserve">3) </w:t>
      </w:r>
      <w:r w:rsidRPr="003D57A5">
        <w:tab/>
        <w:t xml:space="preserve">nazwę </w:t>
      </w:r>
      <w:r>
        <w:t>kursu</w:t>
      </w:r>
      <w:r w:rsidRPr="003D57A5">
        <w:t>;</w:t>
      </w:r>
    </w:p>
    <w:p w:rsidR="00C609E2" w:rsidP="00C609E2">
      <w:pPr>
        <w:pStyle w:val="PKTpunkt"/>
      </w:pPr>
      <w:r w:rsidRPr="003D57A5">
        <w:t xml:space="preserve">4) </w:t>
      </w:r>
      <w:r w:rsidRPr="003D57A5">
        <w:tab/>
      </w:r>
      <w:r>
        <w:t xml:space="preserve">wymiar godzin kształcenia </w:t>
      </w:r>
      <w:r w:rsidRPr="003D57A5">
        <w:t>na</w:t>
      </w:r>
      <w:r>
        <w:t xml:space="preserve"> kursie,</w:t>
      </w:r>
    </w:p>
    <w:p w:rsidR="00C609E2" w:rsidP="00C609E2">
      <w:pPr>
        <w:pStyle w:val="PKTpunkt"/>
      </w:pPr>
      <w:r>
        <w:t xml:space="preserve">5) </w:t>
      </w:r>
      <w:r>
        <w:tab/>
        <w:t>na</w:t>
      </w:r>
      <w:r w:rsidRPr="003D57A5">
        <w:t xml:space="preserve">zwę i </w:t>
      </w:r>
      <w:r>
        <w:t>adres odpowiednio placówki lub centrum prowadzących kurs,</w:t>
      </w:r>
    </w:p>
    <w:p w:rsidR="00C609E2" w:rsidRPr="00004EE2" w:rsidP="003463EA">
      <w:pPr>
        <w:pStyle w:val="PKTpunkt"/>
      </w:pPr>
      <w:r>
        <w:t xml:space="preserve">6) </w:t>
      </w:r>
      <w:r>
        <w:tab/>
      </w:r>
      <w:r w:rsidRPr="00DC1B29">
        <w:t xml:space="preserve">datę wydania </w:t>
      </w:r>
      <w:r>
        <w:t xml:space="preserve">zaświadczenia i </w:t>
      </w:r>
      <w:r w:rsidRPr="00DC1B29">
        <w:t xml:space="preserve">numer zaświadczenia </w:t>
      </w:r>
      <w:r>
        <w:t xml:space="preserve">zgodny z numerem w ewidencji </w:t>
      </w:r>
      <w:r w:rsidRPr="00DC1B29">
        <w:t>zaświadcze</w:t>
      </w:r>
      <w:r>
        <w:t xml:space="preserve">ń prowadzonej przez </w:t>
      </w:r>
      <w:r w:rsidRPr="00DC1B29">
        <w:t>placówk</w:t>
      </w:r>
      <w:r>
        <w:t>ę</w:t>
      </w:r>
      <w:r w:rsidRPr="00DC1B29">
        <w:t xml:space="preserve"> lub centrum</w:t>
      </w:r>
      <w:r>
        <w:t>.</w:t>
      </w:r>
    </w:p>
    <w:p w:rsidR="00C609E2" w:rsidRPr="000A6D83" w:rsidP="003463EA">
      <w:pPr>
        <w:pStyle w:val="ARTartustawynprozporzdzenia"/>
      </w:pPr>
      <w:r w:rsidRPr="00C02A44">
        <w:rPr>
          <w:rStyle w:val="Ppogrubienie"/>
        </w:rPr>
        <w:t xml:space="preserve">§ </w:t>
      </w:r>
      <w:r w:rsidR="00644A52">
        <w:rPr>
          <w:rStyle w:val="Ppogrubienie"/>
        </w:rPr>
        <w:t>26</w:t>
      </w:r>
      <w:r w:rsidRPr="00C02A44">
        <w:rPr>
          <w:rStyle w:val="Ppogrubienie"/>
        </w:rPr>
        <w:t>.</w:t>
      </w:r>
      <w:r w:rsidRPr="00C02A44">
        <w:t xml:space="preserve"> 1. Podmioty prowadzące kształcenie ustawiczne w formach pozaszkolnych</w:t>
      </w:r>
      <w:r>
        <w:t xml:space="preserve">, </w:t>
      </w:r>
      <w:r w:rsidRPr="00E3001F">
        <w:t>o który</w:t>
      </w:r>
      <w:r>
        <w:t>ch</w:t>
      </w:r>
      <w:r w:rsidRPr="00E3001F">
        <w:t xml:space="preserve"> mowa w art. 117 ust. 1a pkt </w:t>
      </w:r>
      <w:r>
        <w:t>1–4</w:t>
      </w:r>
      <w:r w:rsidRPr="00E3001F">
        <w:t xml:space="preserve"> ustawy</w:t>
      </w:r>
      <w:r>
        <w:t xml:space="preserve">, </w:t>
      </w:r>
      <w:r w:rsidRPr="000A6D83">
        <w:t>zapewniają:</w:t>
      </w:r>
    </w:p>
    <w:p w:rsidR="00C609E2" w:rsidRPr="000A6D83" w:rsidP="00C609E2">
      <w:pPr>
        <w:pStyle w:val="PKTpunkt"/>
      </w:pPr>
      <w:r w:rsidRPr="000A6D83">
        <w:t>1)</w:t>
      </w:r>
      <w:r w:rsidRPr="000A6D83">
        <w:tab/>
      </w:r>
      <w:r>
        <w:t>kadrę dydaktyczną posiadającą kwalifikacje określone o</w:t>
      </w:r>
      <w:r w:rsidRPr="000A6D83">
        <w:t>d</w:t>
      </w:r>
      <w:r>
        <w:t>p</w:t>
      </w:r>
      <w:r w:rsidRPr="000A6D83">
        <w:t>owi</w:t>
      </w:r>
      <w:r>
        <w:t>ednio w przepisach wydanych n</w:t>
      </w:r>
      <w:r w:rsidRPr="000A6D83">
        <w:t>a</w:t>
      </w:r>
      <w:r>
        <w:t xml:space="preserve"> podstawie art. 9 ust. 2 ustawy z dnia 26 stycznia 1982 r. – Karta Nauczyciela (Dz.</w:t>
      </w:r>
      <w:r w:rsidR="003463EA">
        <w:t xml:space="preserve"> </w:t>
      </w:r>
      <w:r>
        <w:t>U. z 2018 r. poz. 967 i 2245) lub na podstawie art. 120 ust. 4 ustawy;</w:t>
      </w:r>
    </w:p>
    <w:p w:rsidR="00C609E2" w:rsidP="00C609E2">
      <w:pPr>
        <w:pStyle w:val="PKTpunkt"/>
      </w:pPr>
      <w:r w:rsidRPr="000A6D83">
        <w:t>2)</w:t>
      </w:r>
      <w:r w:rsidRPr="000A6D83">
        <w:tab/>
      </w:r>
      <w:r>
        <w:t xml:space="preserve">odpowiednie pomieszczenia wyposażone w sprzęt i pomoce dydaktyczne umożliwiające prawidłową realizację </w:t>
      </w:r>
      <w:r w:rsidRPr="000A6D83">
        <w:t>kształcenia</w:t>
      </w:r>
      <w:r>
        <w:t>;</w:t>
      </w:r>
    </w:p>
    <w:p w:rsidR="00C609E2" w:rsidP="00C609E2">
      <w:pPr>
        <w:pStyle w:val="PKTpunkt"/>
      </w:pPr>
      <w:r>
        <w:t xml:space="preserve">3) </w:t>
      </w:r>
      <w:r>
        <w:tab/>
        <w:t>bezpieczne i higieniczne warunki pracy i nauki;</w:t>
      </w:r>
    </w:p>
    <w:p w:rsidR="00C609E2" w:rsidP="00C609E2">
      <w:pPr>
        <w:pStyle w:val="PKTpunkt"/>
      </w:pPr>
      <w:r>
        <w:t xml:space="preserve">4) </w:t>
      </w:r>
      <w:r>
        <w:tab/>
        <w:t>warunki organizacyjne i techniczne umożliwiające udział w kształceniu osobom niepełnosprawnym;</w:t>
      </w:r>
    </w:p>
    <w:p w:rsidR="00C609E2" w:rsidP="00C609E2">
      <w:pPr>
        <w:pStyle w:val="PKTpunkt"/>
      </w:pPr>
      <w:r>
        <w:t xml:space="preserve">5) </w:t>
      </w:r>
      <w:r>
        <w:tab/>
        <w:t>nadzór służący podnoszeniu jakości prowadzonego kształcenia.</w:t>
      </w:r>
    </w:p>
    <w:p w:rsidR="00C609E2" w:rsidRPr="000A6D83" w:rsidP="00B64FCE">
      <w:pPr>
        <w:pStyle w:val="USTustnpkodeksu"/>
      </w:pPr>
      <w:r>
        <w:t xml:space="preserve">2. </w:t>
      </w:r>
      <w:r w:rsidRPr="000A6D83">
        <w:t>Podmioty prowadzące kształcenie ustawiczne w formach pozaszkolnych</w:t>
      </w:r>
      <w:r>
        <w:t xml:space="preserve">, </w:t>
      </w:r>
      <w:r w:rsidRPr="00E3001F">
        <w:t>o który</w:t>
      </w:r>
      <w:r>
        <w:t>ch</w:t>
      </w:r>
      <w:r w:rsidRPr="00E3001F">
        <w:t xml:space="preserve"> mowa w art. 117 ust. 1a pkt </w:t>
      </w:r>
      <w:r>
        <w:t>5</w:t>
      </w:r>
      <w:r w:rsidRPr="00E3001F">
        <w:t xml:space="preserve"> ustawy</w:t>
      </w:r>
      <w:r>
        <w:t xml:space="preserve">, </w:t>
      </w:r>
      <w:r w:rsidRPr="000A6D83">
        <w:t>zapewniają</w:t>
      </w:r>
      <w:r>
        <w:t xml:space="preserve"> kadrę dydaktyczną posiadającą kwalifikacje zawodowe odpowiednie do rodzaju prowadzonego kształcenia oraz spełniają wymagania określone w ust. 1 pkt 2–5.</w:t>
      </w:r>
    </w:p>
    <w:p w:rsidR="00C609E2" w:rsidRPr="000A6D83" w:rsidP="00C609E2">
      <w:pPr>
        <w:pStyle w:val="USTustnpkodeksu"/>
      </w:pPr>
      <w:r>
        <w:t xml:space="preserve">3. </w:t>
      </w:r>
      <w:r w:rsidRPr="000A6D83">
        <w:t>Podmioty prowadzące kształcenie ustawiczne w formach pozaszkolnych z wykorzystaniem metod i technik kształcenia na odległość zapewniają:</w:t>
      </w:r>
    </w:p>
    <w:p w:rsidR="00C609E2" w:rsidRPr="000A6D83" w:rsidP="00C609E2">
      <w:pPr>
        <w:pStyle w:val="PKTpunkt"/>
      </w:pPr>
      <w:r w:rsidRPr="000A6D83">
        <w:t>1)</w:t>
      </w:r>
      <w:r w:rsidRPr="000A6D83">
        <w:tab/>
        <w:t>dostęp do oprogramowania, które umożliwia synchroniczną i asynchroniczną interakcję między słuchaczami lub uczestnikami a osobami prowadzącymi zajęcia;</w:t>
      </w:r>
    </w:p>
    <w:p w:rsidR="00C609E2" w:rsidRPr="000A6D83" w:rsidP="00C609E2">
      <w:pPr>
        <w:pStyle w:val="PKTpunkt"/>
      </w:pPr>
      <w:r w:rsidRPr="000A6D83">
        <w:t>2)</w:t>
      </w:r>
      <w:r w:rsidRPr="000A6D83">
        <w:tab/>
        <w:t>materiały dydaktyczne przygotowane w formie dostosowanej do kształcenia prowadzonego z wykorzystaniem metod i technik kształcenia na odległość</w:t>
      </w:r>
      <w:r>
        <w:t>;</w:t>
      </w:r>
    </w:p>
    <w:p w:rsidR="00C609E2" w:rsidRPr="000A6D83" w:rsidP="00C609E2">
      <w:pPr>
        <w:pStyle w:val="PKTpunkt"/>
      </w:pPr>
      <w:r w:rsidRPr="000A6D83">
        <w:t xml:space="preserve">3) </w:t>
      </w:r>
      <w:r w:rsidRPr="000A6D83">
        <w:tab/>
        <w:t>bieżącą kontrolę postępów w nauce słuchaczy lub uczestników, weryfikację ich wiedzy, umiejętności i kompetencji społecznych, w formie i terminach ustalonych przez podmiot prowadzący kształcenie;</w:t>
      </w:r>
    </w:p>
    <w:p w:rsidR="00C609E2" w:rsidRPr="000A6D83" w:rsidP="00C609E2">
      <w:pPr>
        <w:pStyle w:val="PKTpunkt"/>
      </w:pPr>
      <w:r w:rsidRPr="000A6D83">
        <w:t xml:space="preserve">4) </w:t>
      </w:r>
      <w:r w:rsidRPr="000A6D83">
        <w:tab/>
        <w:t>bieżącą kontrolę aktywności osób prowadzących zajęcia.</w:t>
      </w:r>
    </w:p>
    <w:p w:rsidR="00C609E2" w:rsidRPr="000A6D83" w:rsidP="00C609E2">
      <w:pPr>
        <w:pStyle w:val="USTustnpkodeksu"/>
      </w:pPr>
      <w:r>
        <w:t>4</w:t>
      </w:r>
      <w:r w:rsidRPr="000A6D83">
        <w:t xml:space="preserve">. Podmioty, o których mowa w ust. </w:t>
      </w:r>
      <w:r>
        <w:t>3</w:t>
      </w:r>
      <w:r w:rsidRPr="000A6D83">
        <w:t>, są obowiązane zorganizować szkolenie dla słuchaczy lub uczestników przed rozpoczęciem zajęć prowadzonych z wykorzystaniem metod i technik kształcenia na odległość, dotyczące metod i zasad kształcenia oraz obsługi wykorzystywanego oprogramowania.</w:t>
      </w:r>
    </w:p>
    <w:p w:rsidR="00C609E2" w:rsidRPr="000A6D83" w:rsidP="00C609E2">
      <w:pPr>
        <w:pStyle w:val="USTustnpkodeksu"/>
      </w:pPr>
      <w:r>
        <w:t>5</w:t>
      </w:r>
      <w:r w:rsidRPr="000A6D83">
        <w:t>. Zaliczenie kształcenia prowadzonego z wykorzystaniem metod i technik kształcenia na odległość nie może odbywać się z wykorzystaniem tych metod i technik.</w:t>
      </w:r>
    </w:p>
    <w:p w:rsidR="00C609E2" w:rsidRPr="000A6D83" w:rsidP="00C609E2">
      <w:pPr>
        <w:pStyle w:val="USTustnpkodeksu"/>
      </w:pPr>
      <w:r>
        <w:t>6</w:t>
      </w:r>
      <w:r w:rsidRPr="000A6D83">
        <w:t>. Wymiar godzin zajęć prowadzonych z wykorzystaniem metod i technik kształcenia na odległość określa podmiot prowadzący kształcenie ustawiczne z wykorzystaniem tych metod i technik.</w:t>
      </w:r>
    </w:p>
    <w:p w:rsidR="00C609E2" w:rsidRPr="00C02A44" w:rsidP="00C609E2">
      <w:pPr>
        <w:pStyle w:val="ARTartustawynprozporzdzenia"/>
      </w:pPr>
      <w:r w:rsidRPr="00C02A44">
        <w:rPr>
          <w:rStyle w:val="Ppogrubienie"/>
        </w:rPr>
        <w:t xml:space="preserve">§ </w:t>
      </w:r>
      <w:r w:rsidR="00AD4C7D">
        <w:rPr>
          <w:rStyle w:val="Ppogrubienie"/>
        </w:rPr>
        <w:t>27</w:t>
      </w:r>
      <w:r w:rsidRPr="00C02A44">
        <w:rPr>
          <w:rStyle w:val="Ppogrubienie"/>
        </w:rPr>
        <w:t>.</w:t>
      </w:r>
      <w:r w:rsidRPr="00C02A44">
        <w:t xml:space="preserve"> 1. Podmioty prowadzące kształcenie ustawiczne w formach pozaszkolnych prowadzą dokumentację dla każdej formy prowadzonego kształcenia.</w:t>
      </w:r>
    </w:p>
    <w:p w:rsidR="00C609E2" w:rsidRPr="00C02A44" w:rsidP="00C609E2">
      <w:pPr>
        <w:pStyle w:val="USTustnpkodeksu"/>
      </w:pPr>
      <w:r>
        <w:t>2</w:t>
      </w:r>
      <w:r w:rsidRPr="00C02A44">
        <w:t>. Dokumentacja obejmuje:</w:t>
      </w:r>
    </w:p>
    <w:p w:rsidR="00C609E2" w:rsidRPr="00C02A44" w:rsidP="00C609E2">
      <w:pPr>
        <w:pStyle w:val="PKTpunkt"/>
      </w:pPr>
      <w:r w:rsidRPr="00C02A44">
        <w:t>1)</w:t>
      </w:r>
      <w:r w:rsidRPr="00C02A44">
        <w:tab/>
        <w:t>program nauczania;</w:t>
      </w:r>
    </w:p>
    <w:p w:rsidR="00C609E2" w:rsidRPr="00C02A44" w:rsidP="00B64FCE">
      <w:pPr>
        <w:pStyle w:val="PKTpunkt"/>
      </w:pPr>
      <w:r w:rsidRPr="00C02A44">
        <w:t>2)</w:t>
      </w:r>
      <w:r w:rsidRPr="00C02A44">
        <w:tab/>
        <w:t>dziennik zajęć;</w:t>
      </w:r>
    </w:p>
    <w:p w:rsidR="00C609E2" w:rsidP="00C609E2">
      <w:pPr>
        <w:pStyle w:val="PKTpunkt"/>
      </w:pPr>
      <w:r>
        <w:t>3</w:t>
      </w:r>
      <w:r w:rsidRPr="00C02A44">
        <w:t xml:space="preserve">) </w:t>
      </w:r>
      <w:r w:rsidRPr="00C02A44">
        <w:tab/>
        <w:t>ewidencję wydanych zaświadczeń</w:t>
      </w:r>
      <w:r>
        <w:t>;</w:t>
      </w:r>
    </w:p>
    <w:p w:rsidR="00C609E2" w:rsidRPr="00C02A44" w:rsidP="00C609E2">
      <w:pPr>
        <w:pStyle w:val="PKTpunkt"/>
      </w:pPr>
      <w:r>
        <w:t>4</w:t>
      </w:r>
      <w:r>
        <w:t>)</w:t>
      </w:r>
      <w:r>
        <w:tab/>
      </w:r>
      <w:r w:rsidRPr="00C02A44">
        <w:t>protokół z przeprowadzonego zaliczenia.</w:t>
      </w:r>
    </w:p>
    <w:p w:rsidR="00C609E2" w:rsidRPr="00C02A44" w:rsidP="00C609E2">
      <w:pPr>
        <w:pStyle w:val="USTustnpkodeksu"/>
      </w:pPr>
      <w:r>
        <w:t>3</w:t>
      </w:r>
      <w:r w:rsidRPr="00C02A44">
        <w:t>. Do dziennika zajęć wpisuje się:</w:t>
      </w:r>
    </w:p>
    <w:p w:rsidR="00C609E2" w:rsidRPr="00C02A44" w:rsidP="00C609E2">
      <w:pPr>
        <w:pStyle w:val="PKTpunkt"/>
      </w:pPr>
      <w:r w:rsidRPr="00C02A44">
        <w:t>1)</w:t>
      </w:r>
      <w:r w:rsidRPr="00C02A44">
        <w:tab/>
        <w:t>imiona i nazwiska słuchaczy kwalifikacyjnych kursów zawodowych lub uczestników kształcenia w</w:t>
      </w:r>
      <w:r w:rsidR="003463EA">
        <w:t xml:space="preserve"> </w:t>
      </w:r>
      <w:r w:rsidRPr="00C02A44">
        <w:t>formach pozaszkolnych</w:t>
      </w:r>
      <w:r w:rsidR="003463EA">
        <w:t>, o których mowa w</w:t>
      </w:r>
      <w:r w:rsidRPr="003463EA" w:rsidR="003463EA">
        <w:t xml:space="preserve"> </w:t>
      </w:r>
      <w:r w:rsidRPr="00E3001F" w:rsidR="003463EA">
        <w:t xml:space="preserve">art. 117 ust. 1a pkt </w:t>
      </w:r>
      <w:r w:rsidR="003463EA">
        <w:t>2–5</w:t>
      </w:r>
      <w:r w:rsidRPr="00E3001F" w:rsidR="003463EA">
        <w:t xml:space="preserve"> ustawy</w:t>
      </w:r>
      <w:r w:rsidRPr="00C02A44">
        <w:t>;</w:t>
      </w:r>
    </w:p>
    <w:p w:rsidR="00C609E2" w:rsidRPr="00C02A44" w:rsidP="00C609E2">
      <w:pPr>
        <w:pStyle w:val="PKTpunkt"/>
      </w:pPr>
      <w:r w:rsidRPr="00C02A44">
        <w:t>2)</w:t>
      </w:r>
      <w:r w:rsidRPr="00C02A44">
        <w:tab/>
        <w:t>liczbę godzin zajęć;</w:t>
      </w:r>
    </w:p>
    <w:p w:rsidR="00C609E2" w:rsidRPr="00C02A44" w:rsidP="00C609E2">
      <w:pPr>
        <w:pStyle w:val="PKTpunkt"/>
      </w:pPr>
      <w:r w:rsidRPr="00C02A44">
        <w:t xml:space="preserve">3) </w:t>
      </w:r>
      <w:r w:rsidRPr="00C02A44">
        <w:tab/>
        <w:t>tematy zajęć.</w:t>
      </w:r>
    </w:p>
    <w:p w:rsidR="00C609E2" w:rsidP="00C609E2">
      <w:pPr>
        <w:pStyle w:val="USTustnpkodeksu"/>
      </w:pPr>
      <w:r>
        <w:t>4</w:t>
      </w:r>
      <w:r w:rsidRPr="00C02A44">
        <w:t xml:space="preserve">. </w:t>
      </w:r>
      <w:r w:rsidRPr="00646FDE">
        <w:t>W dzienniku zajęć odnotowuje się obecność słuchaczy i uczestników, o których mowa w ust. 3 pkt 1.</w:t>
      </w:r>
    </w:p>
    <w:p w:rsidR="00C609E2" w:rsidP="00C609E2">
      <w:pPr>
        <w:pStyle w:val="USTustnpkodeksu"/>
      </w:pPr>
      <w:r>
        <w:t>5</w:t>
      </w:r>
      <w:r w:rsidRPr="00C02A44">
        <w:t xml:space="preserve">. </w:t>
      </w:r>
      <w:r w:rsidRPr="00646FDE">
        <w:t>Dziennik zajęć może być prowadzony także w postaci elektronicznej; dziennik prowadzony w postaci elektronicznej jest zwany dalej „dziennikiem elektronicznym”.</w:t>
      </w:r>
    </w:p>
    <w:p w:rsidR="00C609E2" w:rsidRPr="00BD0877" w:rsidP="00C609E2">
      <w:pPr>
        <w:pStyle w:val="USTustnpkodeksu"/>
      </w:pPr>
      <w:r>
        <w:t xml:space="preserve">6. </w:t>
      </w:r>
      <w:r w:rsidRPr="00BD0877">
        <w:t>Prowadzenie dziennika elektronicznego wymaga:</w:t>
      </w:r>
    </w:p>
    <w:p w:rsidR="00C609E2" w:rsidRPr="00BD0877" w:rsidP="00C609E2">
      <w:pPr>
        <w:pStyle w:val="PKTpunkt"/>
      </w:pPr>
      <w:r w:rsidRPr="00BD0877">
        <w:t>1)</w:t>
      </w:r>
      <w:r w:rsidRPr="00BD0877">
        <w:tab/>
        <w:t xml:space="preserve">zachowania selektywności dostępu do danych stanowiących dziennik elektroniczny; </w:t>
      </w:r>
    </w:p>
    <w:p w:rsidR="00C609E2" w:rsidRPr="00BD0877" w:rsidP="00C609E2">
      <w:pPr>
        <w:pStyle w:val="PKTpunkt"/>
      </w:pPr>
      <w:r w:rsidRPr="00BD0877">
        <w:t>2)</w:t>
      </w:r>
      <w:r w:rsidRPr="00BD0877">
        <w:tab/>
        <w:t xml:space="preserve">zabezpieczenia danych stanowiących dziennik elektroniczny przed dostępem osób nieuprawnionych; </w:t>
      </w:r>
    </w:p>
    <w:p w:rsidR="00C609E2" w:rsidRPr="00BD0877" w:rsidP="00C609E2">
      <w:pPr>
        <w:pStyle w:val="PKTpunkt"/>
      </w:pPr>
      <w:r w:rsidRPr="00BD0877">
        <w:t xml:space="preserve">3) </w:t>
      </w:r>
      <w:r w:rsidRPr="00BD0877">
        <w:tab/>
        <w:t xml:space="preserve">zabezpieczenia danych stanowiących dziennik elektroniczny przed zniszczeniem, uszkodzeniem lub utratą; </w:t>
      </w:r>
    </w:p>
    <w:p w:rsidR="00C609E2" w:rsidP="00C609E2">
      <w:pPr>
        <w:pStyle w:val="PKTpunkt"/>
      </w:pPr>
      <w:r w:rsidRPr="00BD0877">
        <w:t xml:space="preserve">4) </w:t>
      </w:r>
      <w:r w:rsidRPr="00BD0877">
        <w:tab/>
        <w:t xml:space="preserve">rejestrowania historii zmian i ich autorów; </w:t>
      </w:r>
    </w:p>
    <w:p w:rsidR="00C609E2" w:rsidP="00C609E2">
      <w:pPr>
        <w:pStyle w:val="PKTpunkt"/>
      </w:pPr>
      <w:r>
        <w:t xml:space="preserve">5) </w:t>
      </w:r>
      <w:r>
        <w:tab/>
      </w:r>
      <w:r w:rsidRPr="00BD0877">
        <w:t xml:space="preserve">umożliwienia bezpłatnego wglądu do dziennika elektronicznego uczestnikom kształcenia w formach pozaszkolnych, o których mowa w art. 117 ust. 1a pkt </w:t>
      </w:r>
      <w:r>
        <w:t xml:space="preserve">1–3 i </w:t>
      </w:r>
      <w:r w:rsidRPr="00BD0877">
        <w:t xml:space="preserve">5 ustawy, w zakresie ich dotyczącym; </w:t>
      </w:r>
    </w:p>
    <w:p w:rsidR="00C609E2" w:rsidRPr="00BD0877" w:rsidP="00C609E2">
      <w:pPr>
        <w:pStyle w:val="PKTpunkt"/>
      </w:pPr>
      <w:r>
        <w:t xml:space="preserve">6) </w:t>
      </w:r>
      <w:r>
        <w:tab/>
      </w:r>
      <w:r w:rsidRPr="00BD0877">
        <w:t>umożliwienia bezpłatnego wglądu do dziennika elektronicznego rodzicom uczestników turnusów dokształcania teoretycznego młodocianych pracowników, w zakresie dotyczącym ich dzieci, a także</w:t>
      </w:r>
      <w:r w:rsidRPr="003463EA" w:rsidR="003463EA">
        <w:t xml:space="preserve"> pracodaw</w:t>
      </w:r>
      <w:r w:rsidR="003463EA">
        <w:t>cy lub szkole, o których mowa w</w:t>
      </w:r>
      <w:r w:rsidRPr="003463EA" w:rsidR="003463EA">
        <w:t xml:space="preserve"> § 22 ust. 1.</w:t>
      </w:r>
      <w:r w:rsidRPr="00BD0877">
        <w:t>.</w:t>
      </w:r>
    </w:p>
    <w:p w:rsidR="00C609E2" w:rsidP="00C609E2">
      <w:pPr>
        <w:pStyle w:val="USTustnpkodeksu"/>
      </w:pPr>
      <w:r>
        <w:t>7</w:t>
      </w:r>
      <w:r w:rsidRPr="00BD0877">
        <w:t xml:space="preserve">. </w:t>
      </w:r>
      <w:r>
        <w:t>System informatyczny służący do p</w:t>
      </w:r>
      <w:r w:rsidRPr="00BD0877">
        <w:t>rowadzeni</w:t>
      </w:r>
      <w:r>
        <w:t>a</w:t>
      </w:r>
      <w:r w:rsidRPr="00BD0877">
        <w:t xml:space="preserve"> dziennik</w:t>
      </w:r>
      <w:r>
        <w:t xml:space="preserve">ów </w:t>
      </w:r>
      <w:r w:rsidRPr="00BD0877">
        <w:t>elektroniczn</w:t>
      </w:r>
      <w:r>
        <w:t>ych p</w:t>
      </w:r>
      <w:r w:rsidRPr="00BD0877">
        <w:t>owin</w:t>
      </w:r>
      <w:r>
        <w:t xml:space="preserve">ien umożliwiać eksport danych do formatu XML oraz sporządzenie w postaci papierowej dziennika, </w:t>
      </w:r>
      <w:r w:rsidRPr="00BD0877">
        <w:t>o któr</w:t>
      </w:r>
      <w:r>
        <w:t xml:space="preserve">ym </w:t>
      </w:r>
      <w:r w:rsidRPr="00BD0877">
        <w:t xml:space="preserve">mowa w ust. 2 pkt </w:t>
      </w:r>
      <w:r>
        <w:t>2.</w:t>
      </w:r>
    </w:p>
    <w:p w:rsidR="00C609E2" w:rsidP="00C609E2">
      <w:pPr>
        <w:pStyle w:val="USTustnpkodeksu"/>
      </w:pPr>
      <w:r>
        <w:t>8</w:t>
      </w:r>
      <w:r w:rsidRPr="00BD0877">
        <w:t xml:space="preserve">. </w:t>
      </w:r>
      <w:r>
        <w:t>W przypadku p</w:t>
      </w:r>
      <w:r w:rsidRPr="00BD0877">
        <w:t>rowadzeni</w:t>
      </w:r>
      <w:r>
        <w:t>a</w:t>
      </w:r>
      <w:r w:rsidRPr="00BD0877">
        <w:t xml:space="preserve"> dziennik</w:t>
      </w:r>
      <w:r>
        <w:t xml:space="preserve">a </w:t>
      </w:r>
      <w:r w:rsidRPr="00BD0877">
        <w:t>elektroniczn</w:t>
      </w:r>
      <w:r>
        <w:t xml:space="preserve">ego wyłącznie w postaci </w:t>
      </w:r>
      <w:r w:rsidRPr="00BD0877">
        <w:t>elektroniczn</w:t>
      </w:r>
      <w:r>
        <w:t xml:space="preserve">ej wpisanie przez prowadzącego zajęcia w dzienniku </w:t>
      </w:r>
      <w:r w:rsidRPr="00BD0877">
        <w:t>elektroniczn</w:t>
      </w:r>
      <w:r>
        <w:t>ym tematu zajęć jest równoznaczne z potwierdzeniem przeprowadzenia tych zajęć.</w:t>
      </w:r>
    </w:p>
    <w:p w:rsidR="00C609E2" w:rsidRPr="00BD0877" w:rsidP="00C609E2">
      <w:pPr>
        <w:pStyle w:val="USTustnpkodeksu"/>
      </w:pPr>
      <w:r>
        <w:t>9</w:t>
      </w:r>
      <w:r w:rsidRPr="00BD0877">
        <w:t xml:space="preserve">. </w:t>
      </w:r>
      <w:r>
        <w:t xml:space="preserve">W terminie 10 dni od dnia zakończenia kształcenia dane stanowiące dziennik elektroniczny zapisuje się na informatycznym nośniku danych, według stanu odpowiednio na dzień zakończenia kształcenia, w sposób </w:t>
      </w:r>
      <w:r w:rsidRPr="00BD0877">
        <w:t>za</w:t>
      </w:r>
      <w:r>
        <w:t>pe</w:t>
      </w:r>
      <w:r w:rsidRPr="00BD0877">
        <w:t>w</w:t>
      </w:r>
      <w:r>
        <w:t>ni</w:t>
      </w:r>
      <w:r w:rsidRPr="00BD0877">
        <w:t>a</w:t>
      </w:r>
      <w:r>
        <w:t>jący możliwość</w:t>
      </w:r>
      <w:r w:rsidRPr="00BD0877">
        <w:t>:</w:t>
      </w:r>
    </w:p>
    <w:p w:rsidR="00C609E2" w:rsidRPr="005742C1" w:rsidP="00C609E2">
      <w:pPr>
        <w:pStyle w:val="PKTpunkt"/>
      </w:pPr>
      <w:r w:rsidRPr="00BD0877">
        <w:t>1)</w:t>
      </w:r>
      <w:r w:rsidRPr="00BD0877">
        <w:tab/>
      </w:r>
      <w:r>
        <w:t xml:space="preserve">sprawdzenia integralności </w:t>
      </w:r>
      <w:r w:rsidRPr="00BD0877">
        <w:t>dan</w:t>
      </w:r>
      <w:r>
        <w:t>ych stanowiących dziennik elektroniczny</w:t>
      </w:r>
      <w:r w:rsidRPr="00BD0877">
        <w:t xml:space="preserve"> </w:t>
      </w:r>
      <w:r>
        <w:t xml:space="preserve">przez </w:t>
      </w:r>
      <w:r w:rsidRPr="00BD0877">
        <w:t>za</w:t>
      </w:r>
      <w:r>
        <w:t>st</w:t>
      </w:r>
      <w:r w:rsidRPr="005742C1">
        <w:t>oso</w:t>
      </w:r>
      <w:r>
        <w:t>wanie kwalifikowanego podpisu elektronicznego</w:t>
      </w:r>
      <w:r w:rsidRPr="005742C1">
        <w:t xml:space="preserve">; </w:t>
      </w:r>
    </w:p>
    <w:p w:rsidR="00C609E2" w:rsidRPr="005742C1" w:rsidP="00C609E2">
      <w:pPr>
        <w:pStyle w:val="PKTpunkt"/>
      </w:pPr>
      <w:r w:rsidRPr="00BD0877">
        <w:t>2)</w:t>
      </w:r>
      <w:r w:rsidRPr="00BD0877">
        <w:tab/>
      </w:r>
      <w:r>
        <w:t>weryfikacji kwalifikowanego podpisu elektronicznego lub danych identyfikujących</w:t>
      </w:r>
      <w:r w:rsidRPr="005742C1">
        <w:t xml:space="preserve">; </w:t>
      </w:r>
    </w:p>
    <w:p w:rsidR="00C609E2" w:rsidRPr="005742C1" w:rsidP="00C609E2">
      <w:pPr>
        <w:pStyle w:val="PKTpunkt"/>
      </w:pPr>
      <w:r w:rsidRPr="00BD0877">
        <w:t xml:space="preserve">3) </w:t>
      </w:r>
      <w:r w:rsidRPr="00BD0877">
        <w:tab/>
      </w:r>
      <w:r>
        <w:t>odczytania danych stanowiących dziennik elektroniczny w okresie przewidzianym dla prowadzenia dziennika, o którym mowa w ust. 2 pkt 2.</w:t>
      </w:r>
      <w:r w:rsidRPr="005742C1">
        <w:t xml:space="preserve"> </w:t>
      </w:r>
    </w:p>
    <w:p w:rsidR="00C609E2" w:rsidRPr="00BD0877" w:rsidP="00C609E2">
      <w:pPr>
        <w:pStyle w:val="USTustnpkodeksu"/>
      </w:pPr>
      <w:r>
        <w:t>10</w:t>
      </w:r>
      <w:r w:rsidRPr="00BD0877">
        <w:t>. Ewidencja wydanych zaświadczeń, o której mowa w ust. 2 pkt 4, zawiera:</w:t>
      </w:r>
    </w:p>
    <w:p w:rsidR="00C609E2" w:rsidRPr="005742C1" w:rsidP="00C609E2">
      <w:pPr>
        <w:pStyle w:val="PKTpunkt"/>
      </w:pPr>
      <w:r w:rsidRPr="00BD0877">
        <w:t>1)</w:t>
      </w:r>
      <w:r w:rsidRPr="00BD0877">
        <w:tab/>
        <w:t>imię i nazwisko, adres zamieszkania oraz numer PESEL osoby, której wydano zaświadczenie,</w:t>
      </w:r>
      <w:r>
        <w:t xml:space="preserve"> </w:t>
      </w:r>
      <w:r w:rsidRPr="005742C1">
        <w:t xml:space="preserve">a w przypadku osoby, która nie posiada numeru PESEL </w:t>
      </w:r>
      <w:r>
        <w:t>–</w:t>
      </w:r>
      <w:r w:rsidRPr="005742C1">
        <w:t xml:space="preserve"> numer dokumentu potwierdzającego jej tożsamość; </w:t>
      </w:r>
    </w:p>
    <w:p w:rsidR="00C609E2" w:rsidRPr="005742C1" w:rsidP="00C609E2">
      <w:pPr>
        <w:pStyle w:val="PKTpunkt"/>
      </w:pPr>
      <w:r w:rsidRPr="00BD0877">
        <w:t>2)</w:t>
      </w:r>
      <w:r w:rsidRPr="00BD0877">
        <w:tab/>
      </w:r>
      <w:r w:rsidRPr="005742C1">
        <w:t xml:space="preserve">datę wydania zaświadczenia; </w:t>
      </w:r>
    </w:p>
    <w:p w:rsidR="00C609E2" w:rsidRPr="005742C1" w:rsidP="00C609E2">
      <w:pPr>
        <w:pStyle w:val="PKTpunkt"/>
      </w:pPr>
      <w:r w:rsidRPr="00BD0877">
        <w:t xml:space="preserve">3) </w:t>
      </w:r>
      <w:r w:rsidRPr="00BD0877">
        <w:tab/>
      </w:r>
      <w:r w:rsidRPr="005742C1">
        <w:t xml:space="preserve">numer zaświadczenia; </w:t>
      </w:r>
    </w:p>
    <w:p w:rsidR="00C609E2" w:rsidRPr="00BD0877" w:rsidP="00C609E2">
      <w:pPr>
        <w:pStyle w:val="PKTpunkt"/>
      </w:pPr>
      <w:r w:rsidRPr="00BD0877">
        <w:t xml:space="preserve">4) </w:t>
      </w:r>
      <w:r w:rsidRPr="00BD0877">
        <w:tab/>
        <w:t>potwierdzenie odbioru zaświadczenia.</w:t>
      </w:r>
    </w:p>
    <w:p w:rsidR="00C609E2" w:rsidP="00C609E2">
      <w:pPr>
        <w:pStyle w:val="ARTartustawynprozporzdzenia"/>
      </w:pPr>
      <w:r w:rsidRPr="005742C1">
        <w:rPr>
          <w:rStyle w:val="Ppogrubienie"/>
        </w:rPr>
        <w:t xml:space="preserve">§ </w:t>
      </w:r>
      <w:r w:rsidR="00CD60EE">
        <w:rPr>
          <w:rStyle w:val="Ppogrubienie"/>
        </w:rPr>
        <w:t>28</w:t>
      </w:r>
      <w:r w:rsidRPr="005742C1">
        <w:rPr>
          <w:rStyle w:val="Ppogrubienie"/>
        </w:rPr>
        <w:t>.</w:t>
      </w:r>
      <w:r w:rsidRPr="005742C1">
        <w:t xml:space="preserve"> 1. </w:t>
      </w:r>
      <w:r w:rsidRPr="00D46840">
        <w:t>Kształcenie ustawiczne w formach pozaszkolnych prowadzi się na podstawie programu nauczania, który zawiera:</w:t>
      </w:r>
    </w:p>
    <w:p w:rsidR="00C609E2" w:rsidRPr="00D46840" w:rsidP="00C609E2">
      <w:pPr>
        <w:pStyle w:val="PKTpunkt"/>
      </w:pPr>
      <w:r w:rsidRPr="00D46840">
        <w:t>1)</w:t>
      </w:r>
      <w:r w:rsidRPr="00D46840">
        <w:tab/>
        <w:t>nazwę formy kształcenia;</w:t>
      </w:r>
    </w:p>
    <w:p w:rsidR="00C609E2" w:rsidRPr="00D46840" w:rsidP="00C609E2">
      <w:pPr>
        <w:pStyle w:val="PKTpunkt"/>
      </w:pPr>
      <w:r w:rsidRPr="00D46840">
        <w:t>2)</w:t>
      </w:r>
      <w:r w:rsidRPr="00D46840">
        <w:tab/>
        <w:t>czas trwania, liczbę godzin kształcenia i sposób jego organizacji;</w:t>
      </w:r>
    </w:p>
    <w:p w:rsidR="00C609E2" w:rsidRPr="00D46840" w:rsidP="00C609E2">
      <w:pPr>
        <w:pStyle w:val="PKTpunkt"/>
      </w:pPr>
      <w:r w:rsidRPr="00D46840">
        <w:t xml:space="preserve">3) </w:t>
      </w:r>
      <w:r w:rsidRPr="00D46840">
        <w:tab/>
        <w:t xml:space="preserve">wymagania wstępne dla uczestników i słuchaczy, które w przypadku słuchaczy kwalifikacyjnych kursów zawodowych i uczestników kursów umiejętności zawodowych uwzględniają także szczególne uwarunkowania związane z kształceniem w danym zawodzie </w:t>
      </w:r>
      <w:r w:rsidR="00651302">
        <w:t xml:space="preserve">lub kwalifikacji wyodrębnionej w zawodzie, </w:t>
      </w:r>
      <w:r w:rsidRPr="00D46840">
        <w:t xml:space="preserve">określone w klasyfikacji zawodów szkolnictwa </w:t>
      </w:r>
      <w:r>
        <w:t>branż</w:t>
      </w:r>
      <w:r w:rsidRPr="00D46840">
        <w:t>owego;</w:t>
      </w:r>
    </w:p>
    <w:p w:rsidR="00C609E2" w:rsidP="00C609E2">
      <w:pPr>
        <w:pStyle w:val="PKTpunkt"/>
      </w:pPr>
      <w:r w:rsidRPr="00D46840">
        <w:t xml:space="preserve">4) </w:t>
      </w:r>
      <w:r w:rsidRPr="00D46840">
        <w:tab/>
        <w:t xml:space="preserve">cele kształcenia i sposoby ich osiągania, z uwzględnieniem możliwości indywidualizacji pracy słuchaczy kwalifikacyjnych kursów zawodowych lub uczestników kształcenia w </w:t>
      </w:r>
      <w:r w:rsidRPr="00D46840">
        <w:t xml:space="preserve">formach pozaszkolnych, </w:t>
      </w:r>
      <w:r w:rsidR="00D15B1F">
        <w:t>o których mowa w ust. 117 ust. 1a pkt 2</w:t>
      </w:r>
      <w:r w:rsidR="003845D2">
        <w:t>–</w:t>
      </w:r>
      <w:r w:rsidR="00D15B1F">
        <w:t xml:space="preserve">5 ustawy, </w:t>
      </w:r>
      <w:r w:rsidRPr="00D46840">
        <w:t>w zależności od ich potrzeb i możliwości;</w:t>
      </w:r>
    </w:p>
    <w:p w:rsidR="00C609E2" w:rsidP="00C609E2">
      <w:pPr>
        <w:pStyle w:val="PKTpunkt"/>
      </w:pPr>
      <w:r>
        <w:t xml:space="preserve">5) </w:t>
      </w:r>
      <w:r>
        <w:tab/>
      </w:r>
      <w:r w:rsidRPr="00D46840">
        <w:t>plan nauczania określający nazwę zajęć oraz ich wymiar;</w:t>
      </w:r>
    </w:p>
    <w:p w:rsidR="00C609E2" w:rsidP="00C609E2">
      <w:r>
        <w:t xml:space="preserve">6) </w:t>
      </w:r>
      <w:r>
        <w:tab/>
      </w:r>
      <w:r>
        <w:tab/>
      </w:r>
      <w:r w:rsidRPr="00D46840">
        <w:t>treści nauczania w zakresie poszczególnych zajęć;</w:t>
      </w:r>
    </w:p>
    <w:p w:rsidR="00C609E2" w:rsidRPr="00D46840" w:rsidP="00C609E2">
      <w:r>
        <w:t xml:space="preserve">7) </w:t>
      </w:r>
      <w:r>
        <w:tab/>
      </w:r>
      <w:r>
        <w:tab/>
      </w:r>
      <w:r w:rsidRPr="00D46840">
        <w:t>opis efektów kształcenia;</w:t>
      </w:r>
    </w:p>
    <w:p w:rsidR="00C609E2" w:rsidRPr="00D46840" w:rsidP="00C609E2">
      <w:r>
        <w:t xml:space="preserve">8) </w:t>
      </w:r>
      <w:r>
        <w:tab/>
      </w:r>
      <w:r>
        <w:tab/>
      </w:r>
      <w:r w:rsidRPr="00D46840">
        <w:t>wykaz literatury oraz niezbędnych środków i materiałów dydaktycznych;</w:t>
      </w:r>
    </w:p>
    <w:p w:rsidR="00C609E2" w:rsidP="00C609E2">
      <w:r>
        <w:t xml:space="preserve">9) </w:t>
      </w:r>
      <w:r>
        <w:tab/>
      </w:r>
      <w:r>
        <w:tab/>
      </w:r>
      <w:r w:rsidRPr="00D46840">
        <w:t>sposób i formę zaliczenia.</w:t>
      </w:r>
    </w:p>
    <w:p w:rsidR="00C609E2" w:rsidRPr="00D46840" w:rsidP="00C609E2">
      <w:pPr>
        <w:pStyle w:val="USTustnpkodeksu"/>
      </w:pPr>
      <w:r>
        <w:t>2</w:t>
      </w:r>
      <w:r w:rsidRPr="00BF7600">
        <w:t xml:space="preserve">. </w:t>
      </w:r>
      <w:r>
        <w:t>Progr</w:t>
      </w:r>
      <w:r w:rsidRPr="008C6801">
        <w:t>a</w:t>
      </w:r>
      <w:r>
        <w:t xml:space="preserve">m </w:t>
      </w:r>
      <w:r w:rsidRPr="008C6801">
        <w:t>n</w:t>
      </w:r>
      <w:r>
        <w:t xml:space="preserve">auczania realizowany na kwalifikacyjnym kursie zawodowym, w zakresie jednej kwalifikacji wyodrębnionej w zawodzie szkolnictwa branżowego, uwzględnia ogólne cele i zadania kształcenia zawodowego, o których mowa w przepisach wydanych na podstawie art. 46 ust. 1 ustawy, a także następujące elementy podstawy programowej </w:t>
      </w:r>
      <w:r w:rsidRPr="008C6801">
        <w:t>kształc</w:t>
      </w:r>
      <w:r>
        <w:t>enia w zawodzie szkolnictwa branżowego</w:t>
      </w:r>
      <w:r w:rsidRPr="008C6801">
        <w:t>:</w:t>
      </w:r>
    </w:p>
    <w:p w:rsidR="00C609E2" w:rsidRPr="00D46840" w:rsidP="00C609E2">
      <w:pPr>
        <w:pStyle w:val="PKTpunkt"/>
      </w:pPr>
      <w:r>
        <w:t>1</w:t>
      </w:r>
      <w:r w:rsidRPr="00D46840">
        <w:t>)</w:t>
      </w:r>
      <w:r w:rsidRPr="00D46840">
        <w:tab/>
      </w:r>
      <w:r>
        <w:t xml:space="preserve">cele kształcenia właściwe dla danej kwalifikacji wyodrębnionej w zawodzie </w:t>
      </w:r>
      <w:r w:rsidRPr="00D46840">
        <w:t>sz</w:t>
      </w:r>
      <w:r>
        <w:t>kolnictwa branżowego</w:t>
      </w:r>
      <w:r w:rsidRPr="00D46840">
        <w:t>;</w:t>
      </w:r>
    </w:p>
    <w:p w:rsidR="00C609E2" w:rsidP="00C609E2">
      <w:pPr>
        <w:pStyle w:val="PKTpunkt"/>
      </w:pPr>
      <w:r>
        <w:t>2</w:t>
      </w:r>
      <w:r w:rsidRPr="00D46840">
        <w:t xml:space="preserve">) </w:t>
      </w:r>
      <w:r w:rsidRPr="00D46840">
        <w:tab/>
      </w:r>
      <w:r>
        <w:t xml:space="preserve">efekty kształcenia właściwe dla danej kwalifikacji wyodrębnionej w zawodzie </w:t>
      </w:r>
      <w:r w:rsidRPr="00D46840">
        <w:t>sz</w:t>
      </w:r>
      <w:r>
        <w:t>kolnictwa branżowego</w:t>
      </w:r>
      <w:r w:rsidRPr="00D46840">
        <w:t>;</w:t>
      </w:r>
    </w:p>
    <w:p w:rsidR="00C609E2" w:rsidP="00C609E2">
      <w:pPr>
        <w:pStyle w:val="PKTpunkt"/>
      </w:pPr>
      <w:r>
        <w:t xml:space="preserve">3) </w:t>
      </w:r>
      <w:r>
        <w:tab/>
        <w:t>warunki realizacji kształcenia w zawodzie, w którym została wyodrębniona dana kwalifikacja, właściwe dla tej kwalifikacji;</w:t>
      </w:r>
    </w:p>
    <w:p w:rsidR="00C609E2" w:rsidRPr="00D46840" w:rsidP="00C609E2">
      <w:pPr>
        <w:pStyle w:val="PKTpunkt"/>
      </w:pPr>
      <w:r>
        <w:t xml:space="preserve">4) </w:t>
      </w:r>
      <w:r>
        <w:tab/>
        <w:t>minimalną liczbę godzin kształcenia zawodowego w danej kwalifikacji</w:t>
      </w:r>
      <w:r w:rsidRPr="00B94E56">
        <w:t xml:space="preserve"> </w:t>
      </w:r>
      <w:r>
        <w:t xml:space="preserve">wyodrębnionej w zawodzie </w:t>
      </w:r>
      <w:r w:rsidRPr="00D46840">
        <w:t>sz</w:t>
      </w:r>
      <w:r>
        <w:t xml:space="preserve">kolnictwa branżowego.  </w:t>
      </w:r>
    </w:p>
    <w:p w:rsidR="00C609E2" w:rsidP="00C609E2">
      <w:pPr>
        <w:pStyle w:val="ARTartustawynprozporzdzenia"/>
      </w:pPr>
      <w:r w:rsidRPr="00BF7600">
        <w:rPr>
          <w:rStyle w:val="Ppogrubienie"/>
        </w:rPr>
        <w:t xml:space="preserve">§ </w:t>
      </w:r>
      <w:r w:rsidR="00D15B1F">
        <w:rPr>
          <w:rStyle w:val="Ppogrubienie"/>
        </w:rPr>
        <w:t>29</w:t>
      </w:r>
      <w:r w:rsidRPr="00BF7600">
        <w:rPr>
          <w:rStyle w:val="Ppogrubienie"/>
        </w:rPr>
        <w:t>.</w:t>
      </w:r>
      <w:r w:rsidRPr="00BF7600">
        <w:t xml:space="preserve"> 1. </w:t>
      </w:r>
      <w:r w:rsidR="00D15B1F">
        <w:t xml:space="preserve">Centra kształcenia </w:t>
      </w:r>
      <w:r w:rsidR="00A95C18">
        <w:t>ustawicznego</w:t>
      </w:r>
      <w:r w:rsidR="00D15B1F">
        <w:t xml:space="preserve"> i </w:t>
      </w:r>
      <w:r w:rsidR="00A95C18">
        <w:t xml:space="preserve">publiczne </w:t>
      </w:r>
      <w:r w:rsidR="00D15B1F">
        <w:t xml:space="preserve">centra </w:t>
      </w:r>
      <w:r w:rsidR="009A2F7E">
        <w:t>kształcenia zawodowego</w:t>
      </w:r>
      <w:r w:rsidRPr="00BF7600">
        <w:t xml:space="preserve"> sporządzają na każdy rok szkolny plan kształcenia zawierający:</w:t>
      </w:r>
    </w:p>
    <w:p w:rsidR="00C609E2" w:rsidRPr="00BF7600" w:rsidP="00C609E2">
      <w:pPr>
        <w:pStyle w:val="PKTpunkt"/>
      </w:pPr>
      <w:r w:rsidRPr="00BF7600">
        <w:t>1)</w:t>
      </w:r>
      <w:r w:rsidRPr="00BF7600">
        <w:tab/>
        <w:t>wykaz pozaszkolnych form kształcenia;</w:t>
      </w:r>
    </w:p>
    <w:p w:rsidR="00C609E2" w:rsidRPr="00BF7600" w:rsidP="00C609E2">
      <w:pPr>
        <w:pStyle w:val="PKTpunkt"/>
      </w:pPr>
      <w:r w:rsidRPr="00BF7600">
        <w:t>2)</w:t>
      </w:r>
      <w:r w:rsidRPr="00BF7600">
        <w:tab/>
        <w:t>czas trwania kształcenia i wymiar godzin kształcenia realizowanego w poszczególnych formach pozaszkolnych;</w:t>
      </w:r>
    </w:p>
    <w:p w:rsidR="00C609E2" w:rsidRPr="00BF7600" w:rsidP="00C609E2">
      <w:pPr>
        <w:pStyle w:val="PKTpunkt"/>
      </w:pPr>
      <w:r w:rsidRPr="00BF7600">
        <w:t xml:space="preserve">3) </w:t>
      </w:r>
      <w:r w:rsidRPr="00BF7600">
        <w:tab/>
        <w:t>planowaną liczbę słuchaczy kwalifikacyjnych kursów zawodowych lub uczestników kształcenia w formach pozaszkolnych</w:t>
      </w:r>
      <w:r w:rsidR="00B86CD4">
        <w:t>,</w:t>
      </w:r>
      <w:r w:rsidRPr="00B86CD4" w:rsidR="00B86CD4">
        <w:t xml:space="preserve"> o których mowa w ust. 117 ust. 1a pkt 2</w:t>
      </w:r>
      <w:r w:rsidR="00292C8B">
        <w:t>–</w:t>
      </w:r>
      <w:r w:rsidRPr="00B86CD4" w:rsidR="00B86CD4">
        <w:t>5 ustawy</w:t>
      </w:r>
      <w:r w:rsidRPr="00BF7600">
        <w:t>;</w:t>
      </w:r>
    </w:p>
    <w:p w:rsidR="00C609E2" w:rsidRPr="008C6801" w:rsidP="00C609E2">
      <w:pPr>
        <w:pStyle w:val="PKTpunkt"/>
      </w:pPr>
      <w:r w:rsidRPr="00BF7600">
        <w:t xml:space="preserve">4) </w:t>
      </w:r>
      <w:r w:rsidRPr="00BF7600">
        <w:tab/>
      </w:r>
      <w:r w:rsidRPr="008C6801">
        <w:t>nazwę i symbol cyfrowy zawodu</w:t>
      </w:r>
      <w:r w:rsidRPr="00292C8B" w:rsidR="00292C8B">
        <w:t xml:space="preserve"> </w:t>
      </w:r>
      <w:r w:rsidR="00292C8B">
        <w:t xml:space="preserve">oraz </w:t>
      </w:r>
      <w:r w:rsidRPr="008C6801" w:rsidR="00292C8B">
        <w:t>nazwę i oznaczenie kwalifikacji</w:t>
      </w:r>
      <w:r w:rsidRPr="008C6801">
        <w:t xml:space="preserve">, zgodnie z klasyfikacją zawodów szkolnictwa </w:t>
      </w:r>
      <w:r>
        <w:t>br</w:t>
      </w:r>
      <w:r w:rsidRPr="008C6801">
        <w:t>a</w:t>
      </w:r>
      <w:r>
        <w:t>nż</w:t>
      </w:r>
      <w:r w:rsidRPr="008C6801">
        <w:t xml:space="preserve">owego </w:t>
      </w:r>
      <w:r>
        <w:t>–</w:t>
      </w:r>
      <w:r w:rsidRPr="008C6801">
        <w:t xml:space="preserve"> w przypadku kształcenia w formach, o których mowa w</w:t>
      </w:r>
      <w:r>
        <w:t xml:space="preserve"> art. 117 ust. 1a pkt 1 i 2 ustawy.</w:t>
      </w:r>
    </w:p>
    <w:p w:rsidR="00C609E2" w:rsidRPr="008C6801" w:rsidP="00C609E2">
      <w:pPr>
        <w:pStyle w:val="USTustnpkodeksu"/>
      </w:pPr>
      <w:r>
        <w:t>2</w:t>
      </w:r>
      <w:r w:rsidRPr="00BF7600">
        <w:t xml:space="preserve">. </w:t>
      </w:r>
      <w:r>
        <w:t>Publiczne centra</w:t>
      </w:r>
      <w:r w:rsidRPr="008C6801">
        <w:t xml:space="preserve"> </w:t>
      </w:r>
      <w:r>
        <w:t xml:space="preserve">prowadzące kształcenie w formach pozaszkolnych, o których mowa w art. 117 ust. 1a pkt 4 ustawy, </w:t>
      </w:r>
      <w:r w:rsidRPr="008C6801">
        <w:t xml:space="preserve">sporządzają także plan dokształcania teoretycznego </w:t>
      </w:r>
      <w:r w:rsidRPr="008C6801">
        <w:t xml:space="preserve">młodocianych pracowników na dany rok szkolny na podstawie skierowań, o których mowa w </w:t>
      </w:r>
      <w:r>
        <w:fldChar w:fldCharType="begin"/>
      </w:r>
      <w:r>
        <w:instrText xml:space="preserve"> HYPERLINK "http://sip.legalis.pl/document-view.seam?documentId=mfrxilrtg4ytcmzzha3tiltqmfyc4mzzg43tomrvg4" </w:instrText>
      </w:r>
      <w:r>
        <w:fldChar w:fldCharType="separate"/>
      </w:r>
      <w:r>
        <w:t xml:space="preserve">§ </w:t>
      </w:r>
      <w:r>
        <w:fldChar w:fldCharType="end"/>
      </w:r>
      <w:r>
        <w:t>22</w:t>
      </w:r>
      <w:r w:rsidRPr="008C6801">
        <w:t>, zawierający:</w:t>
      </w:r>
    </w:p>
    <w:p w:rsidR="00C609E2" w:rsidRPr="008C6801" w:rsidP="00C609E2">
      <w:pPr>
        <w:pStyle w:val="PKTpunkt"/>
      </w:pPr>
      <w:r w:rsidRPr="00BF7600">
        <w:t>1)</w:t>
      </w:r>
      <w:r w:rsidRPr="00BF7600">
        <w:tab/>
      </w:r>
      <w:r w:rsidRPr="008C6801">
        <w:t>liczbę młodocianych pracowników, dla których ma być prowadzone dokształcanie teoretyczne;</w:t>
      </w:r>
    </w:p>
    <w:p w:rsidR="00C609E2" w:rsidRPr="008C6801" w:rsidP="00C609E2">
      <w:pPr>
        <w:pStyle w:val="PKTpunkt"/>
      </w:pPr>
      <w:r w:rsidRPr="00BF7600">
        <w:t>2)</w:t>
      </w:r>
      <w:r w:rsidRPr="00BF7600">
        <w:tab/>
      </w:r>
      <w:r w:rsidRPr="008C6801">
        <w:t xml:space="preserve">wykaz zawodów, w których ma być prowadzone dokształcanie teoretyczne, oraz nazwę i symbol cyfrowy zawodu, zgodnie z klasyfikacją zawodów szkolnictwa </w:t>
      </w:r>
      <w:r>
        <w:t>branżowego</w:t>
      </w:r>
      <w:r w:rsidRPr="008C6801">
        <w:t>;</w:t>
      </w:r>
    </w:p>
    <w:p w:rsidR="00C609E2" w:rsidRPr="00066162" w:rsidP="00C609E2">
      <w:pPr>
        <w:pStyle w:val="PKTpunkt"/>
      </w:pPr>
      <w:r w:rsidRPr="00BF7600">
        <w:t xml:space="preserve">3) </w:t>
      </w:r>
      <w:r w:rsidRPr="00BF7600">
        <w:tab/>
      </w:r>
      <w:r w:rsidRPr="00066162">
        <w:t>zakres i formę dokształcania teoretycznego młodocianych pracowników.</w:t>
      </w:r>
    </w:p>
    <w:p w:rsidR="00C609E2" w:rsidRPr="00066162" w:rsidP="00C609E2">
      <w:pPr>
        <w:pStyle w:val="USTustnpkodeksu"/>
      </w:pPr>
      <w:r>
        <w:t>3</w:t>
      </w:r>
      <w:r w:rsidRPr="00BF7600">
        <w:t xml:space="preserve">. </w:t>
      </w:r>
      <w:r w:rsidRPr="00066162">
        <w:t xml:space="preserve">Plany, o których mowa w ust. 1 i 2, uwzględnia się w arkuszu organizacji </w:t>
      </w:r>
      <w:r w:rsidR="00292C8B">
        <w:t>centrum kształcenia ustawicznego</w:t>
      </w:r>
      <w:r w:rsidRPr="00066162">
        <w:t xml:space="preserve"> i </w:t>
      </w:r>
      <w:r w:rsidR="00292C8B">
        <w:t xml:space="preserve">publicznego </w:t>
      </w:r>
      <w:r>
        <w:t>centr</w:t>
      </w:r>
      <w:r w:rsidR="00292C8B">
        <w:t>um</w:t>
      </w:r>
      <w:r w:rsidRPr="00066162">
        <w:t>.</w:t>
      </w:r>
    </w:p>
    <w:p w:rsidR="00C609E2" w:rsidP="00C609E2">
      <w:pPr>
        <w:pStyle w:val="ARTartustawynprozporzdzenia"/>
      </w:pPr>
      <w:r w:rsidRPr="00066162">
        <w:rPr>
          <w:rStyle w:val="Ppogrubienie"/>
        </w:rPr>
        <w:t xml:space="preserve">§ </w:t>
      </w:r>
      <w:r w:rsidRPr="00066162" w:rsidR="006A7679">
        <w:rPr>
          <w:rStyle w:val="Ppogrubienie"/>
        </w:rPr>
        <w:t>3</w:t>
      </w:r>
      <w:r w:rsidR="006A7679">
        <w:rPr>
          <w:rStyle w:val="Ppogrubienie"/>
        </w:rPr>
        <w:t>0</w:t>
      </w:r>
      <w:r w:rsidRPr="00066162">
        <w:t xml:space="preserve">. Warunki i tryb organizowania praktycznej nauki zawodu w </w:t>
      </w:r>
      <w:r w:rsidR="00784CAE">
        <w:t xml:space="preserve">centrach kształcenia ustawicznego i publicznych centrach w ramach realizacji zadań, o których mowa </w:t>
      </w:r>
      <w:r w:rsidR="003C09FF">
        <w:t xml:space="preserve">odpowiednio </w:t>
      </w:r>
      <w:r w:rsidR="00784CAE">
        <w:t xml:space="preserve">w </w:t>
      </w:r>
      <w:r w:rsidRPr="003C09FF" w:rsidR="003C09FF">
        <w:t>§</w:t>
      </w:r>
      <w:r w:rsidR="003C09FF">
        <w:t xml:space="preserve"> 4 ust. 2 oraz w §  6 ust. 1</w:t>
      </w:r>
      <w:r w:rsidR="005C2648">
        <w:t xml:space="preserve"> pkt 1</w:t>
      </w:r>
      <w:r w:rsidRPr="003C09FF" w:rsidR="003C09FF">
        <w:t xml:space="preserve"> </w:t>
      </w:r>
      <w:r w:rsidR="003C09FF">
        <w:t xml:space="preserve"> </w:t>
      </w:r>
      <w:r w:rsidRPr="00066162">
        <w:t xml:space="preserve">określają przepisy wydane na podstawie </w:t>
      </w:r>
      <w:r>
        <w:fldChar w:fldCharType="begin"/>
      </w:r>
      <w:r>
        <w:instrText xml:space="preserve"> HYPERLINK "http://sip.legalis.pl/document-view.seam?documentId=mfrxilrtg4ytanzuhe3teltqmfyc4mzxgq2tmnrsgq" </w:instrText>
      </w:r>
      <w:r>
        <w:fldChar w:fldCharType="separate"/>
      </w:r>
      <w:r w:rsidRPr="00066162">
        <w:t>art. 120 ust. 4</w:t>
      </w:r>
      <w:r>
        <w:fldChar w:fldCharType="end"/>
      </w:r>
      <w:r w:rsidRPr="00066162">
        <w:t xml:space="preserve"> ustawy.</w:t>
      </w:r>
    </w:p>
    <w:p w:rsidR="00C609E2" w:rsidP="00C609E2">
      <w:pPr>
        <w:pStyle w:val="ARTartustawynprozporzdzenia"/>
      </w:pPr>
      <w:r w:rsidRPr="00043BE2">
        <w:rPr>
          <w:rStyle w:val="Ppogrubienie"/>
        </w:rPr>
        <w:t xml:space="preserve">§ </w:t>
      </w:r>
      <w:r w:rsidRPr="00043BE2" w:rsidR="00CA2773">
        <w:rPr>
          <w:rStyle w:val="Ppogrubienie"/>
        </w:rPr>
        <w:t>3</w:t>
      </w:r>
      <w:r w:rsidR="00CA2773">
        <w:rPr>
          <w:rStyle w:val="Ppogrubienie"/>
        </w:rPr>
        <w:t>1</w:t>
      </w:r>
      <w:r w:rsidRPr="00043BE2">
        <w:t>.</w:t>
      </w:r>
      <w:r>
        <w:t xml:space="preserve"> 1. O</w:t>
      </w:r>
      <w:r w:rsidRPr="000405CE">
        <w:t>sob</w:t>
      </w:r>
      <w:r>
        <w:t>a</w:t>
      </w:r>
      <w:r w:rsidRPr="000405CE">
        <w:t xml:space="preserve"> o nis</w:t>
      </w:r>
      <w:r>
        <w:t xml:space="preserve">kich dochodach, w szczególności </w:t>
      </w:r>
      <w:r w:rsidRPr="000405CE">
        <w:t>jeżeli dochód tej osoby nie przekracza kwot, o których mowa w art. 8 ust. 1 pkt 1 albo 2 ustawy z dnia 12 marca 2004 r. o pomocy społecznej (Dz.U. z 2018 r. poz. 1508, 1693 i 2192)</w:t>
      </w:r>
      <w:r>
        <w:t xml:space="preserve"> może złożyć wniosek o </w:t>
      </w:r>
      <w:r w:rsidRPr="000405CE">
        <w:t>zwolni</w:t>
      </w:r>
      <w:r>
        <w:t xml:space="preserve">enie </w:t>
      </w:r>
      <w:r w:rsidRPr="000405CE">
        <w:t>w całości lub w części z opłaty</w:t>
      </w:r>
      <w:r>
        <w:t xml:space="preserve"> za </w:t>
      </w:r>
      <w:r w:rsidRPr="000405CE">
        <w:t xml:space="preserve">kształcenie </w:t>
      </w:r>
      <w:r>
        <w:t>prowadzone w formach pozaszkolnych</w:t>
      </w:r>
      <w:r w:rsidRPr="000405CE">
        <w:t>, o który</w:t>
      </w:r>
      <w:r>
        <w:t>ch</w:t>
      </w:r>
      <w:r w:rsidRPr="000405CE">
        <w:t xml:space="preserve"> mowa w art. 117 ust. 1a pkt 2, 3 i 5 ustawy</w:t>
      </w:r>
      <w:r>
        <w:t xml:space="preserve">. </w:t>
      </w:r>
    </w:p>
    <w:p w:rsidR="00FF1880" w:rsidP="00547ADF">
      <w:pPr>
        <w:pStyle w:val="USTustnpkodeksu"/>
      </w:pPr>
      <w:r>
        <w:t xml:space="preserve">2. </w:t>
      </w:r>
      <w:r w:rsidRPr="00C609E2">
        <w:t xml:space="preserve">Wniosek, o którym mowa w ust. 1, oraz uzasadnienie składa się  do dyrektora publicznej szkoły, </w:t>
      </w:r>
      <w:r w:rsidR="00547ADF">
        <w:t xml:space="preserve">centrum kształcenia ustawicznego </w:t>
      </w:r>
      <w:r w:rsidRPr="00C609E2">
        <w:t xml:space="preserve">lub </w:t>
      </w:r>
      <w:r w:rsidR="00547ADF">
        <w:t xml:space="preserve">publicznego </w:t>
      </w:r>
      <w:r w:rsidRPr="00C609E2">
        <w:t>centrum, prowadzących dany kurs.</w:t>
      </w:r>
    </w:p>
    <w:p w:rsidR="00D024F4" w:rsidP="00B64FCE">
      <w:pPr>
        <w:pStyle w:val="USTustnpkodeksu"/>
      </w:pPr>
      <w:r>
        <w:t xml:space="preserve">3. </w:t>
      </w:r>
      <w:r w:rsidRPr="00547C01" w:rsidR="00547C01">
        <w:t xml:space="preserve">Dyrektor publicznej szkoły, centrum kształcenia ustawicznego lub </w:t>
      </w:r>
      <w:r w:rsidR="00547ADF">
        <w:t xml:space="preserve">publicznego </w:t>
      </w:r>
      <w:r w:rsidRPr="00547C01" w:rsidR="00547C01">
        <w:t>centrum , prowadzących dany kurs rozpatruje wniosek, o którym mowa w ust. 1</w:t>
      </w:r>
      <w:r w:rsidR="00547ADF">
        <w:t>,</w:t>
      </w:r>
      <w:r w:rsidRPr="00547C01" w:rsidR="00547C01">
        <w:t xml:space="preserve"> w terminie 14 dni od daty </w:t>
      </w:r>
      <w:r w:rsidR="00CD3194">
        <w:t xml:space="preserve">jego </w:t>
      </w:r>
      <w:r w:rsidRPr="00547C01" w:rsidR="00547C01">
        <w:t xml:space="preserve">złożenia.  </w:t>
      </w:r>
    </w:p>
    <w:p w:rsidR="00FF1880" w:rsidP="00FF1880">
      <w:pPr>
        <w:pStyle w:val="ARTartustawynprozporzdzenia"/>
      </w:pPr>
      <w:r w:rsidRPr="00547C01">
        <w:t xml:space="preserve"> </w:t>
      </w:r>
      <w:r w:rsidRPr="00EB5CE0" w:rsidR="00C609E2">
        <w:rPr>
          <w:rStyle w:val="Ppogrubienie"/>
        </w:rPr>
        <w:t xml:space="preserve">§ </w:t>
      </w:r>
      <w:r w:rsidRPr="00EB5CE0" w:rsidR="00CA2773">
        <w:rPr>
          <w:rStyle w:val="Ppogrubienie"/>
        </w:rPr>
        <w:t>3</w:t>
      </w:r>
      <w:r w:rsidR="00CA2773">
        <w:rPr>
          <w:rStyle w:val="Ppogrubienie"/>
        </w:rPr>
        <w:t>2</w:t>
      </w:r>
      <w:r w:rsidRPr="00EB5CE0" w:rsidR="00C609E2">
        <w:t xml:space="preserve">. </w:t>
      </w:r>
      <w:r w:rsidR="00C609E2">
        <w:t xml:space="preserve">1. Osoba, która wniosła opłatę za kształcenie prowadzone w formach pozaszkolnych, o których mowa w </w:t>
      </w:r>
      <w:r w:rsidRPr="00043BE2" w:rsidR="00C609E2">
        <w:t xml:space="preserve">art. 117 ust. 1a pkt </w:t>
      </w:r>
      <w:r w:rsidR="00C609E2">
        <w:t xml:space="preserve">2, 3 i </w:t>
      </w:r>
      <w:r w:rsidRPr="00043BE2" w:rsidR="00C609E2">
        <w:t>5 ustawy</w:t>
      </w:r>
      <w:r w:rsidR="00C609E2">
        <w:t>, może złożyć wniosek o zwrot tej opłaty w przypadk</w:t>
      </w:r>
      <w:r w:rsidR="00547ADF">
        <w:t>ach, o których mowa w art. 117 ust. 11 ustawy.</w:t>
      </w:r>
      <w:r w:rsidR="00C609E2">
        <w:t xml:space="preserve"> </w:t>
      </w:r>
    </w:p>
    <w:p w:rsidR="00C609E2" w:rsidP="00547ADF">
      <w:pPr>
        <w:pStyle w:val="USTustnpkodeksu"/>
      </w:pPr>
      <w:r>
        <w:t>2. Wniosek</w:t>
      </w:r>
      <w:r w:rsidRPr="00C609E2">
        <w:t xml:space="preserve">, o którym mowa w ust. 1, oraz uzasadnienie zawierające powody braku możliwości podjęcia kształcenia na danym kursie, składa się do dyrektora publicznej szkoły, </w:t>
      </w:r>
      <w:r w:rsidR="00CD3194">
        <w:t>centrum kształcenia ustawicznego</w:t>
      </w:r>
      <w:r w:rsidRPr="00C609E2" w:rsidR="00CD3194">
        <w:t xml:space="preserve"> </w:t>
      </w:r>
      <w:r w:rsidRPr="00C609E2">
        <w:t xml:space="preserve">lub </w:t>
      </w:r>
      <w:r w:rsidR="00CD3194">
        <w:t xml:space="preserve">publicznego </w:t>
      </w:r>
      <w:r w:rsidRPr="00C609E2">
        <w:t xml:space="preserve">centrum, prowadzących dany kurs, w terminie 14 dni od dnia rozpoczęcia kursu. </w:t>
      </w:r>
    </w:p>
    <w:p w:rsidR="00C609E2" w:rsidP="00547ADF">
      <w:pPr>
        <w:pStyle w:val="USTustnpkodeksu"/>
      </w:pPr>
      <w:r w:rsidRPr="00FF1880">
        <w:t xml:space="preserve">3. </w:t>
      </w:r>
      <w:r w:rsidRPr="00547C01" w:rsidR="00547C01">
        <w:t xml:space="preserve">Dyrektor publicznej szkoły, </w:t>
      </w:r>
      <w:r w:rsidR="00547C01">
        <w:t xml:space="preserve">centrum kształcenia ustawicznego lub </w:t>
      </w:r>
      <w:r w:rsidR="00CD3194">
        <w:t xml:space="preserve">publicznego </w:t>
      </w:r>
      <w:r w:rsidR="00547C01">
        <w:t>centrum</w:t>
      </w:r>
      <w:r w:rsidRPr="00547C01" w:rsidR="00547C01">
        <w:t>, prowadzących dany kurs rozpatruje wniosek, o którym mowa w ust. 1</w:t>
      </w:r>
      <w:r w:rsidR="00547ADF">
        <w:t>,</w:t>
      </w:r>
      <w:r w:rsidRPr="00547C01" w:rsidR="00547C01">
        <w:t xml:space="preserve"> w term</w:t>
      </w:r>
      <w:r w:rsidR="00547C01">
        <w:t xml:space="preserve">inie 14 dni od daty </w:t>
      </w:r>
      <w:r w:rsidR="00CD3194">
        <w:t xml:space="preserve">jego </w:t>
      </w:r>
      <w:r w:rsidR="00547C01">
        <w:t>złożenia.</w:t>
      </w:r>
      <w:r w:rsidRPr="00FF1880">
        <w:t xml:space="preserve">   </w:t>
      </w:r>
    </w:p>
    <w:p w:rsidR="00F262E5" w:rsidRPr="00B64FCE">
      <w:pPr>
        <w:pStyle w:val="ARTartustawynprozporzdzenia"/>
        <w:rPr>
          <w:rStyle w:val="Ppogrubienie"/>
          <w:b w:val="0"/>
        </w:rPr>
      </w:pPr>
      <w:r w:rsidRPr="00B64FCE">
        <w:rPr>
          <w:rStyle w:val="Ppogrubienie"/>
        </w:rPr>
        <w:t xml:space="preserve">§ 33. </w:t>
      </w:r>
      <w:r w:rsidRPr="00B64FCE">
        <w:rPr>
          <w:rStyle w:val="Ppogrubienie"/>
          <w:b w:val="0"/>
        </w:rPr>
        <w:t>Kształcenie na kwalifikacyjnych kursach zawodowych odbywające się w oparciu o program nauczania uwzględniający podstawę programową kształcenia w zawodach, określoną w przepisach wydanych na podstawie art. 47 ust. 1 pkt 2 ustawy, w brzmieniu obowiązującym przed 1 września 2019 r., prowadzi się  do dnia 31 grudnia 2020 r., na podstawie przepisów niniejszego rozporządzenia.</w:t>
      </w:r>
    </w:p>
    <w:p w:rsidR="00F262E5">
      <w:pPr>
        <w:pStyle w:val="ARTartustawynprozporzdzenia"/>
      </w:pPr>
      <w:r w:rsidRPr="00B64FCE">
        <w:rPr>
          <w:rStyle w:val="Ppogrubienie"/>
        </w:rPr>
        <w:t xml:space="preserve">§ 34. </w:t>
      </w:r>
      <w:r w:rsidRPr="00F262E5">
        <w:t xml:space="preserve">Kształcenie na kursach umiejętności zawodowych, odbywające się w oparciu o program nauczania uwzględniający podstawę programową kształcenia w zawodach, określoną w przepisach wydanych na podstawie art. 47 ust. 1 pkt 2 ustawy, w brzmieniu obowiązującym przed 1 września 2019 r., prowadzi się nie dłużej niż do 31 grudnia 2020 r., na podstawie przepisów niniejszego rozporządzenia. </w:t>
      </w:r>
    </w:p>
    <w:p w:rsidR="00F262E5" w:rsidRPr="00F262E5">
      <w:pPr>
        <w:pStyle w:val="ARTartustawynprozporzdzenia"/>
      </w:pPr>
      <w:r w:rsidRPr="00B64FCE">
        <w:rPr>
          <w:rStyle w:val="Ppogrubienie"/>
        </w:rPr>
        <w:t xml:space="preserve">§ 35. </w:t>
      </w:r>
      <w:r w:rsidRPr="00F262E5">
        <w:t xml:space="preserve">Kształcenie ustawiczne na kursie kompetencji ogólnych odbywające się według programu nauczania uwzględniającego podstawę programową kształcenia ogólnego dla branżowej szkoły II stopnia określoną w przepisach wydanych na podstawie art. 47 ust. 1 pkt 1 lit. g ustawy, prowadzi się począwszy od dnia 1 września 2020 r., na podstawie przepisów niniejszego rozporządzenia. </w:t>
      </w:r>
    </w:p>
    <w:p w:rsidR="00F262E5" w:rsidRPr="00F262E5">
      <w:pPr>
        <w:pStyle w:val="ARTartustawynprozporzdzenia"/>
      </w:pPr>
      <w:r w:rsidRPr="00B64FCE">
        <w:rPr>
          <w:rStyle w:val="Ppogrubienie"/>
        </w:rPr>
        <w:t xml:space="preserve">§ 36.  </w:t>
      </w:r>
      <w:r w:rsidRPr="00F262E5">
        <w:t>Kształcenie ustawiczne na turnusie dokształcania młodocianych pracowników w oparciu o program nauczania uwzględniający podstawę programową kształcenia w zawodach, określoną w przepisach wydanych na podstawie art. 47 ust. 1 pkt 2 ustawy, prowadzi się do dnia 31 sierpnia 2021 r., na podstawie przepisów niniejszego rozporządzenia.</w:t>
      </w:r>
    </w:p>
    <w:p w:rsidR="00F262E5" w:rsidRPr="00F262E5" w:rsidP="00B64FCE">
      <w:pPr>
        <w:pStyle w:val="ARTartustawynprozporzdzenia"/>
      </w:pPr>
      <w:bookmarkStart w:id="0" w:name="_GoBack"/>
      <w:bookmarkEnd w:id="0"/>
      <w:r w:rsidRPr="00B64FCE">
        <w:rPr>
          <w:rStyle w:val="Ppogrubienie"/>
        </w:rPr>
        <w:t>§ 37</w:t>
      </w:r>
      <w:r w:rsidRPr="00F262E5">
        <w:t>. 1. Kształcenie ustawiczne w formie pozaszkolnej, o której mowa w art. 117 ust. 1a pkt 5 ustawy, prowadzi się od dnia 1 września 2019 r. na podstawie przepisów niniejszego rozporządzenia.</w:t>
      </w:r>
    </w:p>
    <w:p w:rsidR="00F262E5" w:rsidRPr="005742C1" w:rsidP="00B64FCE">
      <w:pPr>
        <w:pStyle w:val="USTustnpkodeksu"/>
      </w:pPr>
      <w:r w:rsidRPr="00F262E5">
        <w:t>2. Kursy umożliwiające uzyskiwanie i uzupełnianie wiedzy, umiejętności i kwalifikacji zawodowych, o których mowa w art. 117 ust. 1a pkt 5 ustawy, rozpoczęte i niezakończone przed dniem wejścia w życie niniejszego rozporządzenia, prowadzi się do zakończenia kształcenia na podstawie przepisów niniejszego rozporządzenia.</w:t>
      </w:r>
    </w:p>
    <w:p w:rsidR="00C609E2" w:rsidP="00C609E2">
      <w:pPr>
        <w:pStyle w:val="ARTartustawynprozporzdzenia"/>
      </w:pPr>
      <w:r>
        <w:rPr>
          <w:rStyle w:val="Ppogrubienie"/>
        </w:rPr>
        <w:t>§ </w:t>
      </w:r>
      <w:r w:rsidR="00F262E5">
        <w:rPr>
          <w:rStyle w:val="Ppogrubienie"/>
        </w:rPr>
        <w:t>38</w:t>
      </w:r>
      <w:r w:rsidRPr="005622F7">
        <w:rPr>
          <w:rStyle w:val="Ppogrubienie"/>
        </w:rPr>
        <w:t>.</w:t>
      </w:r>
      <w:r>
        <w:t xml:space="preserve"> </w:t>
      </w:r>
      <w:r w:rsidRPr="005622F7">
        <w:t xml:space="preserve">Rozporządzenie wchodzi w życie z dniem 1 </w:t>
      </w:r>
      <w:r>
        <w:t xml:space="preserve">września </w:t>
      </w:r>
      <w:r w:rsidRPr="005622F7">
        <w:t>2019 r.</w:t>
      </w:r>
    </w:p>
    <w:p w:rsidR="00C609E2" w:rsidRPr="00C609E2" w:rsidP="00B64FCE">
      <w:pPr>
        <w:pStyle w:val="NAZORGWYDnazwaorganuwydajcegoprojektowanyakt"/>
      </w:pPr>
      <w:r>
        <w:t>MINISTER EDUKACJI NARODOWEJ</w:t>
      </w:r>
    </w:p>
    <w:p w:rsidR="00C609E2" w:rsidP="00C609E2"/>
    <w:p w:rsidR="00C609E2" w:rsidRPr="00737F6A" w:rsidP="00C609E2">
      <w:r w:rsidRPr="00C609E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-17609</wp:posOffset>
                </wp:positionH>
                <wp:positionV relativeFrom="paragraph">
                  <wp:posOffset>145155</wp:posOffset>
                </wp:positionV>
                <wp:extent cx="2609850" cy="1497407"/>
                <wp:effectExtent l="0" t="0" r="0" b="762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97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970DE" w:rsidP="00C609E2">
                            <w:pPr>
                              <w:jc w:val="center"/>
                            </w:pPr>
                            <w:r w:rsidRPr="00CC478F">
                              <w:t>Za zgodność pod względem</w:t>
                            </w:r>
                            <w:r>
                              <w:br/>
                            </w:r>
                            <w:r w:rsidRPr="008524A6">
                              <w:t>prawnym, legislacyjnym i redakcyjnym</w:t>
                            </w:r>
                          </w:p>
                          <w:p w:rsidR="007970DE" w:rsidP="00C609E2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bookmarkStart w:id="1" w:name="ezdPracownikNazwa"/>
                            <w:r>
                              <w:rPr>
                                <w:rFonts w:cs="Times New Roman"/>
                                <w:sz w:val="22"/>
                              </w:rPr>
                              <w:t>Andrzej Barański</w:t>
                            </w:r>
                            <w:bookmarkEnd w:id="1"/>
                          </w:p>
                          <w:p w:rsidR="007970DE" w:rsidP="00C609E2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bookmarkStart w:id="2" w:name="ezdPracownikStanowisko"/>
                            <w:r>
                              <w:rPr>
                                <w:rFonts w:cs="Times New Roman"/>
                                <w:sz w:val="22"/>
                              </w:rPr>
                              <w:t>Zastępca Dyrektora</w:t>
                            </w:r>
                            <w:bookmarkEnd w:id="2"/>
                            <w:r>
                              <w:rPr>
                                <w:rFonts w:cs="Times New Roman"/>
                                <w:sz w:val="22"/>
                              </w:rPr>
                              <w:br/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117.91pt;margin-left:-1.39pt;margin-top:11.43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7970DE" w:rsidP="00C609E2">
                      <w:pPr>
                        <w:jc w:val="center"/>
                      </w:pPr>
                      <w:r w:rsidRPr="00CC478F">
                        <w:t>Za zgodność pod względem</w:t>
                      </w:r>
                      <w:r>
                        <w:br/>
                      </w:r>
                      <w:r w:rsidRPr="008524A6">
                        <w:t>prawnym, legislacyjnym i redakcyjnym</w:t>
                      </w:r>
                    </w:p>
                    <w:p w:rsidR="007970DE" w:rsidP="00C609E2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bookmarkStart w:id="1" w:name="ezdPracownikNazwa"/>
                      <w:r>
                        <w:rPr>
                          <w:rFonts w:cs="Times New Roman"/>
                          <w:sz w:val="22"/>
                        </w:rPr>
                        <w:t>Andrzej Barański</w:t>
                      </w:r>
                      <w:bookmarkEnd w:id="1"/>
                    </w:p>
                    <w:p w:rsidR="007970DE" w:rsidP="00C609E2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bookmarkStart w:id="2" w:name="ezdPracownikStanowisko"/>
                      <w:r>
                        <w:rPr>
                          <w:rFonts w:cs="Times New Roman"/>
                          <w:sz w:val="22"/>
                        </w:rPr>
                        <w:t>Zastępca Dyrektora</w:t>
                      </w:r>
                      <w:bookmarkEnd w:id="2"/>
                      <w:r>
                        <w:rPr>
                          <w:rFonts w:cs="Times New Roman"/>
                          <w:sz w:val="22"/>
                        </w:rPr>
                        <w:br/>
                        <w:t>/ – podpisany cyfrowo/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478F" w:rsidRPr="00C609E2" w:rsidP="00C609E2"/>
    <w:sectPr w:rsidSect="001A7F15">
      <w:headerReference w:type="default" r:id="rId7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E3450F">
      <w:r>
        <w:separator/>
      </w:r>
    </w:p>
  </w:footnote>
  <w:footnote w:type="continuationSeparator" w:id="1">
    <w:p w:rsidR="00E3450F">
      <w:r>
        <w:continuationSeparator/>
      </w:r>
    </w:p>
  </w:footnote>
  <w:footnote w:id="2">
    <w:p w:rsidR="007970DE" w:rsidRPr="00DE51E1" w:rsidP="00C609E2">
      <w:pPr>
        <w:pStyle w:val="ODNONIKtreodnonika"/>
        <w:rPr>
          <w:color w:val="FF0000"/>
        </w:rPr>
      </w:pPr>
      <w:r w:rsidRPr="00541566">
        <w:rPr>
          <w:rStyle w:val="FootnoteReference"/>
        </w:rPr>
        <w:footnoteRef/>
      </w:r>
      <w:r w:rsidRPr="00541566">
        <w:rPr>
          <w:vertAlign w:val="superscript"/>
        </w:rPr>
        <w:t>)</w:t>
      </w:r>
      <w:r>
        <w:tab/>
      </w:r>
      <w:r w:rsidRPr="003756C6">
        <w:t>Minister Edukacji Narodowej kieruje działem administracji rządowej – oświa</w:t>
      </w:r>
      <w:r>
        <w:t>ta i wychowanie, na podstawie § </w:t>
      </w:r>
      <w:r w:rsidRPr="003756C6">
        <w:t>1 ust. 2 rozporządzenia Prezesa Rady Ministrów z dnia 13 grudnia 2017 r. w sprawie szczegółowego zakresu działania Ministra Edukacji Narodowej (Dz. U. poz. 2315).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70DE" w:rsidRPr="00B371CC" w:rsidP="00B371CC">
    <w:pPr>
      <w:pStyle w:val="Header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64FCE">
      <w:rPr>
        <w:noProof/>
      </w:rPr>
      <w:t>14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63" w:hanging="360"/>
      </w:pPr>
    </w:lvl>
    <w:lvl w:ilvl="2" w:tentative="1">
      <w:start w:val="1"/>
      <w:numFmt w:val="lowerRoman"/>
      <w:lvlText w:val="%3."/>
      <w:lvlJc w:val="right"/>
      <w:pPr>
        <w:ind w:left="3183" w:hanging="180"/>
      </w:pPr>
    </w:lvl>
    <w:lvl w:ilvl="3" w:tentative="1">
      <w:start w:val="1"/>
      <w:numFmt w:val="decimal"/>
      <w:lvlText w:val="%4."/>
      <w:lvlJc w:val="left"/>
      <w:pPr>
        <w:ind w:left="3903" w:hanging="360"/>
      </w:pPr>
    </w:lvl>
    <w:lvl w:ilvl="4" w:tentative="1">
      <w:start w:val="1"/>
      <w:numFmt w:val="lowerLetter"/>
      <w:lvlText w:val="%5."/>
      <w:lvlJc w:val="left"/>
      <w:pPr>
        <w:ind w:left="4623" w:hanging="360"/>
      </w:pPr>
    </w:lvl>
    <w:lvl w:ilvl="5" w:tentative="1">
      <w:start w:val="1"/>
      <w:numFmt w:val="lowerRoman"/>
      <w:lvlText w:val="%6."/>
      <w:lvlJc w:val="right"/>
      <w:pPr>
        <w:ind w:left="5343" w:hanging="180"/>
      </w:pPr>
    </w:lvl>
    <w:lvl w:ilvl="6" w:tentative="1">
      <w:start w:val="1"/>
      <w:numFmt w:val="decimal"/>
      <w:lvlText w:val="%7."/>
      <w:lvlJc w:val="left"/>
      <w:pPr>
        <w:ind w:left="6063" w:hanging="360"/>
      </w:pPr>
    </w:lvl>
    <w:lvl w:ilvl="7" w:tentative="1">
      <w:start w:val="1"/>
      <w:numFmt w:val="lowerLetter"/>
      <w:lvlText w:val="%8."/>
      <w:lvlJc w:val="left"/>
      <w:pPr>
        <w:ind w:left="6783" w:hanging="360"/>
      </w:pPr>
    </w:lvl>
    <w:lvl w:ilvl="8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D85ACF"/>
    <w:multiLevelType w:val="hybridMultilevel"/>
    <w:tmpl w:val="2D880CC4"/>
    <w:lvl w:ilvl="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D450BC"/>
    <w:multiLevelType w:val="hybridMultilevel"/>
    <w:tmpl w:val="DB9EE22E"/>
    <w:lvl w:ilvl="0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1BE20CA"/>
    <w:multiLevelType w:val="hybridMultilevel"/>
    <w:tmpl w:val="E6EEC812"/>
    <w:lvl w:ilvl="0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63" w:hanging="360"/>
      </w:pPr>
    </w:lvl>
    <w:lvl w:ilvl="2" w:tentative="1">
      <w:start w:val="1"/>
      <w:numFmt w:val="lowerRoman"/>
      <w:lvlText w:val="%3."/>
      <w:lvlJc w:val="right"/>
      <w:pPr>
        <w:ind w:left="3183" w:hanging="180"/>
      </w:pPr>
    </w:lvl>
    <w:lvl w:ilvl="3" w:tentative="1">
      <w:start w:val="1"/>
      <w:numFmt w:val="decimal"/>
      <w:lvlText w:val="%4."/>
      <w:lvlJc w:val="left"/>
      <w:pPr>
        <w:ind w:left="3903" w:hanging="360"/>
      </w:pPr>
    </w:lvl>
    <w:lvl w:ilvl="4" w:tentative="1">
      <w:start w:val="1"/>
      <w:numFmt w:val="lowerLetter"/>
      <w:lvlText w:val="%5."/>
      <w:lvlJc w:val="left"/>
      <w:pPr>
        <w:ind w:left="4623" w:hanging="360"/>
      </w:pPr>
    </w:lvl>
    <w:lvl w:ilvl="5" w:tentative="1">
      <w:start w:val="1"/>
      <w:numFmt w:val="lowerRoman"/>
      <w:lvlText w:val="%6."/>
      <w:lvlJc w:val="right"/>
      <w:pPr>
        <w:ind w:left="5343" w:hanging="180"/>
      </w:pPr>
    </w:lvl>
    <w:lvl w:ilvl="6" w:tentative="1">
      <w:start w:val="1"/>
      <w:numFmt w:val="decimal"/>
      <w:lvlText w:val="%7."/>
      <w:lvlJc w:val="left"/>
      <w:pPr>
        <w:ind w:left="6063" w:hanging="360"/>
      </w:pPr>
    </w:lvl>
    <w:lvl w:ilvl="7" w:tentative="1">
      <w:start w:val="1"/>
      <w:numFmt w:val="lowerLetter"/>
      <w:lvlText w:val="%8."/>
      <w:lvlJc w:val="left"/>
      <w:pPr>
        <w:ind w:left="6783" w:hanging="360"/>
      </w:pPr>
    </w:lvl>
    <w:lvl w:ilvl="8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>
    <w:nsid w:val="57A1036E"/>
    <w:multiLevelType w:val="hybridMultilevel"/>
    <w:tmpl w:val="C7D821C8"/>
    <w:lvl w:ilvl="0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63" w:hanging="360"/>
      </w:pPr>
    </w:lvl>
    <w:lvl w:ilvl="2" w:tentative="1">
      <w:start w:val="1"/>
      <w:numFmt w:val="lowerRoman"/>
      <w:lvlText w:val="%3."/>
      <w:lvlJc w:val="right"/>
      <w:pPr>
        <w:ind w:left="3183" w:hanging="180"/>
      </w:pPr>
    </w:lvl>
    <w:lvl w:ilvl="3" w:tentative="1">
      <w:start w:val="1"/>
      <w:numFmt w:val="decimal"/>
      <w:lvlText w:val="%4."/>
      <w:lvlJc w:val="left"/>
      <w:pPr>
        <w:ind w:left="3903" w:hanging="360"/>
      </w:pPr>
    </w:lvl>
    <w:lvl w:ilvl="4" w:tentative="1">
      <w:start w:val="1"/>
      <w:numFmt w:val="lowerLetter"/>
      <w:lvlText w:val="%5."/>
      <w:lvlJc w:val="left"/>
      <w:pPr>
        <w:ind w:left="4623" w:hanging="360"/>
      </w:pPr>
    </w:lvl>
    <w:lvl w:ilvl="5" w:tentative="1">
      <w:start w:val="1"/>
      <w:numFmt w:val="lowerRoman"/>
      <w:lvlText w:val="%6."/>
      <w:lvlJc w:val="right"/>
      <w:pPr>
        <w:ind w:left="5343" w:hanging="180"/>
      </w:pPr>
    </w:lvl>
    <w:lvl w:ilvl="6" w:tentative="1">
      <w:start w:val="1"/>
      <w:numFmt w:val="decimal"/>
      <w:lvlText w:val="%7."/>
      <w:lvlJc w:val="left"/>
      <w:pPr>
        <w:ind w:left="6063" w:hanging="360"/>
      </w:pPr>
    </w:lvl>
    <w:lvl w:ilvl="7" w:tentative="1">
      <w:start w:val="1"/>
      <w:numFmt w:val="lowerLetter"/>
      <w:lvlText w:val="%8."/>
      <w:lvlJc w:val="left"/>
      <w:pPr>
        <w:ind w:left="6783" w:hanging="360"/>
      </w:pPr>
    </w:lvl>
    <w:lvl w:ilvl="8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FAE40EF"/>
    <w:multiLevelType w:val="hybridMultilevel"/>
    <w:tmpl w:val="47F848EC"/>
    <w:lvl w:ilvl="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stylePaneFormatFilter w:val="7F04" w:allStyles="0" w:alternateStyleNames="0" w:clearFormatting="1" w:customStyles="0" w:directFormattingOnNumbering="1" w:directFormattingOnParagraphs="1" w:directFormattingOnRuns="1" w:directFormattingOnTables="1" w:headingStyles="0" w:latentStyles="1" w:numberingStyles="0" w:stylesInUse="0" w:tableStyles="0" w:top3HeadingStyles="1" w:visibleStyles="1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hAnsi="Times New Roman" w:eastAsiaTheme="minorEastAsia" w:cs="Arial"/>
      <w:szCs w:val="20"/>
    </w:rPr>
  </w:style>
  <w:style w:type="paragraph" w:styleId="Heading1">
    <w:name w:val="heading 1"/>
    <w:basedOn w:val="Normal"/>
    <w:next w:val="Normal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FootnoteReference">
    <w:name w:val="footnote reference"/>
    <w:uiPriority w:val="99"/>
    <w:rsid w:val="004C3F97"/>
    <w:rPr>
      <w:rFonts w:cs="Times New Roman"/>
      <w:vertAlign w:val="superscript"/>
    </w:rPr>
  </w:style>
  <w:style w:type="paragraph" w:styleId="Header">
    <w:name w:val="header"/>
    <w:basedOn w:val="Normal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Header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Footer">
    <w:name w:val="footer"/>
    <w:basedOn w:val="Normal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Footer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BalloonText"/>
    <w:uiPriority w:val="99"/>
    <w:semiHidden/>
    <w:rsid w:val="004C3F97"/>
    <w:rPr>
      <w:rFonts w:ascii="Tahoma" w:hAnsi="Tahoma" w:eastAsiaTheme="minorEastAsi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efaultParagraphFont"/>
    <w:link w:val="Heading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oSpacing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FootnoteText">
    <w:name w:val="footnote text"/>
    <w:basedOn w:val="Normal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efaultParagraphFont"/>
    <w:link w:val="FootnoteText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CommentReference">
    <w:name w:val="annotation reference"/>
    <w:basedOn w:val="DefaultParagraphFont"/>
    <w:uiPriority w:val="99"/>
    <w:semiHidden/>
    <w:rsid w:val="00023F13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rsid w:val="004504C0"/>
    <w:rPr>
      <w:sz w:val="20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hAnsi="Times New Roman" w:eastAsiaTheme="minorEastAsia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hAnsi="Times New Roman" w:eastAsiaTheme="minorEastAsia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hAnsi="Times New Roman" w:eastAsiaTheme="minorEastAsia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hAnsi="Times New Roman" w:eastAsiaTheme="minorEastAsia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efaultParagraphFont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efaultParagraphFont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efaultParagraphFont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efaultParagraphFont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efaultParagraphFont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efaultParagraphFont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efaultParagraphFont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efaultParagraphFont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efaultParagraphFont"/>
    <w:uiPriority w:val="1"/>
    <w:qFormat/>
    <w:rsid w:val="006A748A"/>
    <w:rPr>
      <w:b/>
    </w:rPr>
  </w:style>
  <w:style w:type="character" w:customStyle="1" w:styleId="Kkursywa">
    <w:name w:val="_K_ – kursywa"/>
    <w:basedOn w:val="DefaultParagraphFont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efaultParagraphFont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efaultParagraphFont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efaultParagraphFont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efaultParagraphFont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hAnsi="Times New Roman" w:eastAsiaTheme="minorEastAsia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leGrid">
    <w:name w:val="Table Grid"/>
    <w:basedOn w:val="TableNormal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leElegant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blPrEx>
      <w:jc w:val="center"/>
    </w:tblPrEx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leGrid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blPrEx>
      <w:jc w:val="center"/>
    </w:tblPrEx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PlaceholderText">
    <w:name w:val="Placeholder Text"/>
    <w:basedOn w:val="DefaultParagraphFont"/>
    <w:uiPriority w:val="99"/>
    <w:semiHidden/>
    <w:rsid w:val="00341A6A"/>
    <w:rPr>
      <w:color w:val="808080"/>
    </w:rPr>
  </w:style>
  <w:style w:type="paragraph" w:styleId="Revision">
    <w:name w:val="Revision"/>
    <w:hidden/>
    <w:uiPriority w:val="99"/>
    <w:semiHidden/>
    <w:rsid w:val="00785642"/>
    <w:pPr>
      <w:spacing w:line="240" w:lineRule="auto"/>
    </w:pPr>
    <w:rPr>
      <w:rFonts w:ascii="Times New Roman" w:hAnsi="Times New Roman" w:eastAsiaTheme="minorEastAsia" w:cs="Arial"/>
      <w:szCs w:val="20"/>
    </w:rPr>
  </w:style>
  <w:style w:type="paragraph" w:styleId="Quote">
    <w:name w:val="Quote"/>
    <w:basedOn w:val="Normal"/>
    <w:next w:val="Normal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efaultParagraphFont"/>
    <w:link w:val="Quote"/>
    <w:uiPriority w:val="99"/>
    <w:rsid w:val="00905DE5"/>
    <w:rPr>
      <w:rFonts w:ascii="Times New Roman" w:hAnsi="Times New Roman" w:eastAsiaTheme="minorEastAsia" w:cs="Arial"/>
      <w:i/>
      <w:iCs/>
      <w:color w:val="404040" w:themeColor="text1" w:themeTint="B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0CE6BA-6AA4-4AFF-88C5-1C496E6B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3939</Words>
  <Characters>23640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2018-12-20T20:05:00Z</dcterms:created>
  <dcterms:modified xsi:type="dcterms:W3CDTF">2018-12-21T13:10:00Z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